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18676B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F79" w:rsidRPr="0018676B" w:rsidRDefault="00180F79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18676B" w:rsidRPr="0018676B" w:rsidTr="00F75A13">
        <w:trPr>
          <w:trHeight w:val="3112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Pr="00F75A13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入札金額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消費税及び地方消費税を含まない額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</w:p>
          <w:p w:rsidR="0070793E" w:rsidRPr="00F75A13" w:rsidRDefault="00985EA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(1)</w:t>
            </w:r>
            <w:r w:rsidRPr="00F75A13">
              <w:rPr>
                <w:rFonts w:hint="eastAsia"/>
                <w:szCs w:val="21"/>
              </w:rPr>
              <w:t xml:space="preserve"> 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武雄市教育系基盤システム一式</w:t>
            </w:r>
          </w:p>
          <w:p w:rsidR="00180F79" w:rsidRPr="00F75A13" w:rsidRDefault="0070793E" w:rsidP="00290B1F">
            <w:pPr>
              <w:spacing w:line="360" w:lineRule="auto"/>
              <w:ind w:firstLine="63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（月額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（税抜）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</w:t>
            </w:r>
            <w:r w:rsidR="0018676B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　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　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>円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総支払</w:t>
            </w:r>
            <w:r w:rsid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額（税込）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　　　　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　円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･･･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Ａ</w:t>
            </w:r>
          </w:p>
          <w:p w:rsidR="00F75A13" w:rsidRPr="00F75A13" w:rsidRDefault="00985EA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(2)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 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武雄市校務用端末（関連機器含む）一式</w:t>
            </w:r>
          </w:p>
          <w:p w:rsidR="00985EA9" w:rsidRDefault="00F75A13" w:rsidP="00290B1F">
            <w:pPr>
              <w:spacing w:line="360" w:lineRule="auto"/>
              <w:ind w:firstLine="63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（月額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（税抜）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　　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円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総支払額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（税込）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985EA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</w:t>
            </w:r>
            <w:r w:rsidR="00985EA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　　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　　</w:t>
            </w:r>
            <w:r w:rsidR="00985EA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　円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･･･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Ｂ</w:t>
            </w:r>
          </w:p>
          <w:p w:rsidR="00F75A13" w:rsidRPr="00F75A13" w:rsidRDefault="00F75A13" w:rsidP="00F75A13">
            <w:pPr>
              <w:spacing w:line="360" w:lineRule="auto"/>
              <w:ind w:firstLine="96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総　額（Ａ＋Ｂ）　</w:t>
            </w:r>
            <w:r w:rsidRPr="00F75A1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円</w:t>
            </w:r>
          </w:p>
        </w:tc>
      </w:tr>
      <w:tr w:rsidR="0018676B" w:rsidRPr="0018676B" w:rsidTr="00F75A13">
        <w:trPr>
          <w:trHeight w:val="706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F75A13" w:rsidRDefault="00624D09" w:rsidP="0018676B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業務名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武雄市教育系基盤システムおよび校務用端末（関連機器含む）賃貸借</w:t>
            </w:r>
          </w:p>
        </w:tc>
      </w:tr>
      <w:tr w:rsidR="0018676B" w:rsidRPr="0018676B" w:rsidTr="00F75A13">
        <w:trPr>
          <w:trHeight w:val="4344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Pr="00985EA9" w:rsidRDefault="00B6422D" w:rsidP="00985EA9">
            <w:pPr>
              <w:spacing w:line="5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985EA9">
              <w:rPr>
                <w:rFonts w:ascii="ＭＳ ゴシック" w:eastAsia="ＭＳ ゴシック" w:hAnsi="ＭＳ ゴシック" w:hint="eastAsia"/>
                <w:szCs w:val="21"/>
              </w:rPr>
              <w:t>リース料率及び</w:t>
            </w:r>
            <w:r w:rsidR="00985EA9" w:rsidRPr="00985EA9">
              <w:rPr>
                <w:rFonts w:ascii="ＭＳ ゴシック" w:eastAsia="ＭＳ ゴシック" w:hAnsi="ＭＳ ゴシック" w:hint="eastAsia"/>
                <w:szCs w:val="21"/>
              </w:rPr>
              <w:t>積算</w:t>
            </w:r>
            <w:r w:rsidR="00985EA9">
              <w:rPr>
                <w:rFonts w:ascii="ＭＳ ゴシック" w:eastAsia="ＭＳ ゴシック" w:hAnsi="ＭＳ ゴシック" w:hint="eastAsia"/>
                <w:szCs w:val="21"/>
              </w:rPr>
              <w:t>に係る計算式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（リース料率は小数点以下４桁まで記載すること。）</w:t>
            </w:r>
          </w:p>
          <w:p w:rsidR="00985EA9" w:rsidRDefault="00B6422D" w:rsidP="00985EA9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(1)　リース料率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％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×　リース対象価格</w:t>
            </w:r>
            <w:r w:rsidR="00351D02">
              <w:rPr>
                <w:rFonts w:ascii="ＭＳ ゴシック" w:eastAsia="ＭＳ ゴシック" w:hAnsi="ＭＳ ゴシック" w:cs="HGPｺﾞｼｯｸE" w:hint="eastAsia"/>
                <w:szCs w:val="21"/>
              </w:rPr>
              <w:t>（税抜き）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 159,480,000円 ＝</w:t>
            </w:r>
          </w:p>
          <w:p w:rsidR="00B6422D" w:rsidRDefault="00B6422D" w:rsidP="00985EA9">
            <w:pPr>
              <w:spacing w:line="50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　　　　　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月額リース料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（税抜き）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:rsidR="00B6422D" w:rsidRDefault="00B6422D" w:rsidP="00985EA9">
            <w:pPr>
              <w:spacing w:line="500" w:lineRule="exact"/>
              <w:rPr>
                <w:rFonts w:ascii="ＭＳ ゴシック" w:eastAsia="ＭＳ ゴシック" w:hAnsi="ＭＳ ゴシック" w:cs="HGPｺﾞｼｯｸE" w:hint="eastAsia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総支払額　月額リース料　×　1.10　×　72月　＝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290B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:rsidR="00B6422D" w:rsidRDefault="00B6422D" w:rsidP="00B6422D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(2)　リース料率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％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×　リース対象価格</w:t>
            </w:r>
            <w:r w:rsidR="00351D02">
              <w:rPr>
                <w:rFonts w:ascii="ＭＳ ゴシック" w:eastAsia="ＭＳ ゴシック" w:hAnsi="ＭＳ ゴシック" w:cs="HGPｺﾞｼｯｸE" w:hint="eastAsia"/>
                <w:szCs w:val="21"/>
              </w:rPr>
              <w:t>（税抜き）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  86,900,000円 ＝</w:t>
            </w:r>
          </w:p>
          <w:p w:rsidR="00B6422D" w:rsidRDefault="00B6422D" w:rsidP="00B6422D">
            <w:pPr>
              <w:spacing w:line="500" w:lineRule="exact"/>
              <w:rPr>
                <w:rFonts w:ascii="ＭＳ ゴシック" w:eastAsia="ＭＳ ゴシック" w:hAnsi="ＭＳ ゴシック" w:cs="HGPｺﾞｼｯｸE" w:hint="eastAsia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　　　　　　　月額リース料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（税抜き）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="00F75A1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:rsidR="00B6422D" w:rsidRPr="00B6422D" w:rsidRDefault="00B6422D" w:rsidP="00F75A13">
            <w:pPr>
              <w:spacing w:line="500" w:lineRule="exact"/>
              <w:rPr>
                <w:rFonts w:ascii="ＭＳ ゴシック" w:eastAsia="ＭＳ ゴシック" w:hAnsi="ＭＳ ゴシック" w:cs="HGPｺﾞｼｯｸE" w:hint="eastAsia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総支払額　月額リース料　×　1.0</w:t>
            </w:r>
            <w:r w:rsidR="00351D02">
              <w:rPr>
                <w:rFonts w:ascii="ＭＳ ゴシック" w:eastAsia="ＭＳ ゴシック" w:hAnsi="ＭＳ ゴシック" w:cs="HGPｺﾞｼｯｸE" w:hint="eastAsia"/>
                <w:szCs w:val="21"/>
              </w:rPr>
              <w:t>8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×　60月　＝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="00290B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</w:tc>
      </w:tr>
      <w:tr w:rsidR="00F75A13" w:rsidRPr="0018676B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令和元年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Pr="00F75A13" w:rsidRDefault="00F75A13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180F79" w:rsidRPr="0018676B" w:rsidRDefault="00180F79">
      <w:pPr>
        <w:rPr>
          <w:rFonts w:ascii="ＭＳ ゴシック" w:eastAsia="ＭＳ ゴシック" w:hAnsi="ＭＳ ゴシック" w:hint="eastAsia"/>
        </w:rPr>
      </w:pPr>
    </w:p>
    <w:sectPr w:rsidR="00180F79" w:rsidRPr="001867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C5" w:rsidRDefault="001C60C5" w:rsidP="0018676B">
      <w:r>
        <w:separator/>
      </w:r>
    </w:p>
  </w:endnote>
  <w:endnote w:type="continuationSeparator" w:id="0">
    <w:p w:rsidR="001C60C5" w:rsidRDefault="001C60C5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C5" w:rsidRDefault="001C60C5" w:rsidP="0018676B">
      <w:r>
        <w:separator/>
      </w:r>
    </w:p>
  </w:footnote>
  <w:footnote w:type="continuationSeparator" w:id="0">
    <w:p w:rsidR="001C60C5" w:rsidRDefault="001C60C5" w:rsidP="0018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6B"/>
    <w:rsid w:val="00180F79"/>
    <w:rsid w:val="0018676B"/>
    <w:rsid w:val="001C60C5"/>
    <w:rsid w:val="00290B1F"/>
    <w:rsid w:val="002E64CE"/>
    <w:rsid w:val="00351D02"/>
    <w:rsid w:val="00624D09"/>
    <w:rsid w:val="00660F41"/>
    <w:rsid w:val="0070793E"/>
    <w:rsid w:val="0083527E"/>
    <w:rsid w:val="00985EA9"/>
    <w:rsid w:val="00AD03D8"/>
    <w:rsid w:val="00B35D0E"/>
    <w:rsid w:val="00B6422D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6B5E-83F6-420D-8702-FA181E63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2</cp:revision>
  <cp:lastPrinted>1601-01-01T00:00:00Z</cp:lastPrinted>
  <dcterms:created xsi:type="dcterms:W3CDTF">2019-08-16T00:33:00Z</dcterms:created>
  <dcterms:modified xsi:type="dcterms:W3CDTF">2019-08-16T00:33:00Z</dcterms:modified>
</cp:coreProperties>
</file>