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2D" w:rsidRPr="0052623D" w:rsidRDefault="008C263D" w:rsidP="00A67FD0">
      <w:pPr>
        <w:jc w:val="center"/>
        <w:rPr>
          <w:sz w:val="24"/>
          <w:szCs w:val="24"/>
        </w:rPr>
      </w:pPr>
      <w:r w:rsidRPr="0052623D">
        <w:rPr>
          <w:rFonts w:hint="eastAsia"/>
          <w:sz w:val="24"/>
          <w:szCs w:val="24"/>
        </w:rPr>
        <w:t>武雄温泉駅</w:t>
      </w:r>
      <w:r w:rsidR="00001DA4">
        <w:rPr>
          <w:rFonts w:hint="eastAsia"/>
          <w:sz w:val="24"/>
          <w:szCs w:val="24"/>
        </w:rPr>
        <w:t>えきひろナイトガーデン（仮称</w:t>
      </w:r>
      <w:r w:rsidR="00A67FD0" w:rsidRPr="0052623D">
        <w:rPr>
          <w:rFonts w:hint="eastAsia"/>
          <w:sz w:val="24"/>
          <w:szCs w:val="24"/>
        </w:rPr>
        <w:t>）</w:t>
      </w:r>
      <w:r w:rsidRPr="0052623D">
        <w:rPr>
          <w:rFonts w:hint="eastAsia"/>
          <w:sz w:val="24"/>
          <w:szCs w:val="24"/>
        </w:rPr>
        <w:t>出店者募集要項</w:t>
      </w:r>
    </w:p>
    <w:p w:rsidR="00A67FD0" w:rsidRPr="00001DA4" w:rsidRDefault="00A67FD0" w:rsidP="00A67FD0">
      <w:pPr>
        <w:jc w:val="left"/>
      </w:pPr>
    </w:p>
    <w:p w:rsidR="001D73DC" w:rsidRDefault="001D73DC" w:rsidP="001D73DC">
      <w:pPr>
        <w:jc w:val="left"/>
      </w:pPr>
      <w:r>
        <w:rPr>
          <w:rFonts w:hint="eastAsia"/>
        </w:rPr>
        <w:t>西九州新幹線開業により西九州の玄関口となった武雄市で、西九州エリアのおいしいグルメと音楽を楽しむナイトイベントを開催します。そこで、イベントを一緒に盛り上げる出店者を募集します。</w:t>
      </w:r>
    </w:p>
    <w:p w:rsidR="001D73DC" w:rsidRPr="001D73DC" w:rsidRDefault="001D73DC" w:rsidP="00A67FD0">
      <w:pPr>
        <w:jc w:val="left"/>
      </w:pPr>
    </w:p>
    <w:p w:rsidR="00A67FD0" w:rsidRPr="004A242C" w:rsidRDefault="00A67FD0" w:rsidP="00A67FD0">
      <w:pPr>
        <w:jc w:val="left"/>
        <w:rPr>
          <w:b/>
        </w:rPr>
      </w:pPr>
      <w:r w:rsidRPr="004A242C">
        <w:rPr>
          <w:rFonts w:hint="eastAsia"/>
          <w:b/>
        </w:rPr>
        <w:t>イベント概要・目的</w:t>
      </w:r>
    </w:p>
    <w:p w:rsidR="00FE1EEA" w:rsidRDefault="00A67FD0" w:rsidP="00A67FD0">
      <w:pPr>
        <w:jc w:val="left"/>
      </w:pPr>
      <w:r>
        <w:rPr>
          <w:rFonts w:hint="eastAsia"/>
        </w:rPr>
        <w:t xml:space="preserve">　</w:t>
      </w:r>
      <w:r w:rsidR="001D73DC">
        <w:rPr>
          <w:rFonts w:hint="eastAsia"/>
        </w:rPr>
        <w:t>このイベントは、武雄市民や武雄市内への観光客を対象に、市内や西九州の魅力あるグルメを味わっていただき、</w:t>
      </w:r>
      <w:r w:rsidR="000B6745">
        <w:rPr>
          <w:rFonts w:hint="eastAsia"/>
        </w:rPr>
        <w:t>ご当地グルメを訪ねて西九州</w:t>
      </w:r>
      <w:r w:rsidR="008962B2">
        <w:rPr>
          <w:rFonts w:hint="eastAsia"/>
        </w:rPr>
        <w:t>に</w:t>
      </w:r>
      <w:r w:rsidR="001D73DC">
        <w:rPr>
          <w:rFonts w:hint="eastAsia"/>
        </w:rPr>
        <w:t>「行ってみたい」、また、</w:t>
      </w:r>
      <w:r>
        <w:rPr>
          <w:rFonts w:hint="eastAsia"/>
        </w:rPr>
        <w:t>市内で開催されている「武雄のあかりめぐり」や</w:t>
      </w:r>
      <w:r w:rsidR="000B6745">
        <w:rPr>
          <w:rFonts w:hint="eastAsia"/>
        </w:rPr>
        <w:t>市内</w:t>
      </w:r>
      <w:r w:rsidR="001D73DC">
        <w:rPr>
          <w:rFonts w:hint="eastAsia"/>
        </w:rPr>
        <w:t>飲食店</w:t>
      </w:r>
      <w:r w:rsidR="000B6745">
        <w:rPr>
          <w:rFonts w:hint="eastAsia"/>
        </w:rPr>
        <w:t>への</w:t>
      </w:r>
      <w:r>
        <w:rPr>
          <w:rFonts w:hint="eastAsia"/>
        </w:rPr>
        <w:t>訪問のきっかけをつくる。</w:t>
      </w:r>
    </w:p>
    <w:p w:rsidR="00A67FD0" w:rsidRDefault="00A67FD0" w:rsidP="00A67FD0">
      <w:pPr>
        <w:jc w:val="left"/>
      </w:pPr>
      <w:r>
        <w:rPr>
          <w:rFonts w:hint="eastAsia"/>
        </w:rPr>
        <w:t xml:space="preserve">　</w:t>
      </w:r>
    </w:p>
    <w:p w:rsidR="00A67FD0" w:rsidRDefault="00030F2C" w:rsidP="00A67FD0">
      <w:pPr>
        <w:jc w:val="left"/>
      </w:pPr>
      <w:r>
        <w:rPr>
          <w:rFonts w:hint="eastAsia"/>
        </w:rPr>
        <w:t>・</w:t>
      </w:r>
      <w:r w:rsidRPr="00984208">
        <w:rPr>
          <w:rFonts w:hint="eastAsia"/>
          <w:kern w:val="0"/>
          <w:fitText w:val="1050" w:id="-1237669120"/>
        </w:rPr>
        <w:t>名　　　称</w:t>
      </w:r>
      <w:r>
        <w:rPr>
          <w:rFonts w:hint="eastAsia"/>
        </w:rPr>
        <w:t xml:space="preserve">：「武雄温泉駅　</w:t>
      </w:r>
      <w:r w:rsidR="00001DA4">
        <w:rPr>
          <w:rFonts w:hint="eastAsia"/>
        </w:rPr>
        <w:t>えきひろ</w:t>
      </w:r>
      <w:r>
        <w:rPr>
          <w:rFonts w:hint="eastAsia"/>
        </w:rPr>
        <w:t>ナイトガーデン（</w:t>
      </w:r>
      <w:r w:rsidR="00001DA4">
        <w:rPr>
          <w:rFonts w:hint="eastAsia"/>
        </w:rPr>
        <w:t>仮称</w:t>
      </w:r>
      <w:r w:rsidR="00A67FD0">
        <w:rPr>
          <w:rFonts w:hint="eastAsia"/>
        </w:rPr>
        <w:t>）」</w:t>
      </w:r>
    </w:p>
    <w:p w:rsidR="00A67FD0" w:rsidRDefault="00A67FD0" w:rsidP="00A67FD0">
      <w:pPr>
        <w:jc w:val="left"/>
      </w:pPr>
      <w:r>
        <w:rPr>
          <w:rFonts w:hint="eastAsia"/>
        </w:rPr>
        <w:t>・主</w:t>
      </w:r>
      <w:r w:rsidR="00030F2C">
        <w:rPr>
          <w:rFonts w:hint="eastAsia"/>
        </w:rPr>
        <w:t xml:space="preserve">　　　</w:t>
      </w:r>
      <w:r>
        <w:rPr>
          <w:rFonts w:hint="eastAsia"/>
        </w:rPr>
        <w:t>催：武雄市</w:t>
      </w:r>
      <w:r>
        <w:t xml:space="preserve"> 営業部 ハブ都市・新幹線課</w:t>
      </w:r>
    </w:p>
    <w:p w:rsidR="00A67FD0" w:rsidRDefault="00A67FD0" w:rsidP="00A67FD0">
      <w:pPr>
        <w:jc w:val="left"/>
      </w:pPr>
      <w:r>
        <w:rPr>
          <w:rFonts w:hint="eastAsia"/>
        </w:rPr>
        <w:t>・</w:t>
      </w:r>
      <w:r w:rsidRPr="00984208">
        <w:rPr>
          <w:rFonts w:hint="eastAsia"/>
          <w:spacing w:val="35"/>
          <w:kern w:val="0"/>
          <w:fitText w:val="1050" w:id="-1237669119"/>
        </w:rPr>
        <w:t>開催日</w:t>
      </w:r>
      <w:r w:rsidRPr="00984208">
        <w:rPr>
          <w:rFonts w:hint="eastAsia"/>
          <w:kern w:val="0"/>
          <w:fitText w:val="1050" w:id="-1237669119"/>
        </w:rPr>
        <w:t>時</w:t>
      </w:r>
      <w:r>
        <w:rPr>
          <w:rFonts w:hint="eastAsia"/>
        </w:rPr>
        <w:t>：2023年７月</w:t>
      </w:r>
      <w:r>
        <w:t>28日（金）、29日（土）16：00～21：00</w:t>
      </w:r>
      <w:r w:rsidR="008C263D">
        <w:rPr>
          <w:rFonts w:hint="eastAsia"/>
        </w:rPr>
        <w:t>（予定）</w:t>
      </w:r>
    </w:p>
    <w:p w:rsidR="00A67FD0" w:rsidRDefault="00A67FD0" w:rsidP="00A67FD0">
      <w:pPr>
        <w:jc w:val="left"/>
      </w:pPr>
      <w:r>
        <w:rPr>
          <w:rFonts w:hint="eastAsia"/>
        </w:rPr>
        <w:t>・</w:t>
      </w:r>
      <w:r w:rsidRPr="00F474FA">
        <w:rPr>
          <w:rFonts w:hint="eastAsia"/>
          <w:spacing w:val="35"/>
          <w:kern w:val="0"/>
          <w:fitText w:val="1050" w:id="-1237669118"/>
        </w:rPr>
        <w:t>開催場</w:t>
      </w:r>
      <w:r w:rsidRPr="00F474FA">
        <w:rPr>
          <w:rFonts w:hint="eastAsia"/>
          <w:kern w:val="0"/>
          <w:fitText w:val="1050" w:id="-1237669118"/>
        </w:rPr>
        <w:t>所</w:t>
      </w:r>
      <w:r>
        <w:rPr>
          <w:rFonts w:hint="eastAsia"/>
        </w:rPr>
        <w:t>：武雄温泉駅南口駅前広場</w:t>
      </w:r>
    </w:p>
    <w:p w:rsidR="00984208" w:rsidRDefault="00984208" w:rsidP="00984208">
      <w:pPr>
        <w:jc w:val="left"/>
      </w:pPr>
      <w:r>
        <w:rPr>
          <w:rFonts w:hint="eastAsia"/>
        </w:rPr>
        <w:t>・</w:t>
      </w:r>
      <w:r w:rsidRPr="00F474FA">
        <w:rPr>
          <w:rFonts w:hint="eastAsia"/>
          <w:kern w:val="0"/>
          <w:fitText w:val="1050" w:id="-1237669117"/>
        </w:rPr>
        <w:t>出　店　料</w:t>
      </w:r>
      <w:r>
        <w:rPr>
          <w:rFonts w:hint="eastAsia"/>
        </w:rPr>
        <w:t>：無料</w:t>
      </w:r>
    </w:p>
    <w:p w:rsidR="000B6745" w:rsidRDefault="000B6745" w:rsidP="00984208">
      <w:pPr>
        <w:jc w:val="left"/>
      </w:pPr>
      <w:r>
        <w:rPr>
          <w:rFonts w:hint="eastAsia"/>
        </w:rPr>
        <w:t>・募集店舗数：</w:t>
      </w:r>
      <w:r w:rsidR="0021547E">
        <w:rPr>
          <w:rFonts w:hint="eastAsia"/>
        </w:rPr>
        <w:t>1日あたり</w:t>
      </w:r>
      <w:r>
        <w:rPr>
          <w:rFonts w:hint="eastAsia"/>
        </w:rPr>
        <w:t>15店舗</w:t>
      </w:r>
      <w:r w:rsidR="00FF1426">
        <w:rPr>
          <w:rFonts w:hint="eastAsia"/>
        </w:rPr>
        <w:t>程度</w:t>
      </w:r>
      <w:r>
        <w:rPr>
          <w:rFonts w:hint="eastAsia"/>
        </w:rPr>
        <w:t>（武雄市内5店舗、市外</w:t>
      </w:r>
      <w:r w:rsidR="009F2FA8">
        <w:rPr>
          <w:rFonts w:hint="eastAsia"/>
        </w:rPr>
        <w:t>10店舗）</w:t>
      </w:r>
    </w:p>
    <w:p w:rsidR="00A67FD0" w:rsidRPr="00030F2C" w:rsidRDefault="00A67FD0" w:rsidP="00A67FD0">
      <w:pPr>
        <w:jc w:val="left"/>
      </w:pPr>
    </w:p>
    <w:p w:rsidR="00F474FA" w:rsidRPr="004A242C" w:rsidRDefault="00F474FA" w:rsidP="00984208">
      <w:pPr>
        <w:ind w:left="1442" w:hangingChars="700" w:hanging="1442"/>
        <w:jc w:val="left"/>
        <w:rPr>
          <w:b/>
        </w:rPr>
      </w:pPr>
      <w:r w:rsidRPr="004A242C">
        <w:rPr>
          <w:rFonts w:hint="eastAsia"/>
          <w:b/>
        </w:rPr>
        <w:t>１．</w:t>
      </w:r>
      <w:r w:rsidR="00A67FD0" w:rsidRPr="004A242C">
        <w:rPr>
          <w:rFonts w:hint="eastAsia"/>
          <w:b/>
          <w:kern w:val="0"/>
        </w:rPr>
        <w:t>出店条件</w:t>
      </w:r>
    </w:p>
    <w:p w:rsidR="00A67FD0" w:rsidRDefault="00857E6D" w:rsidP="00F474FA">
      <w:pPr>
        <w:jc w:val="left"/>
      </w:pPr>
      <w:r>
        <w:rPr>
          <w:rFonts w:hint="eastAsia"/>
        </w:rPr>
        <w:t>①</w:t>
      </w:r>
      <w:r w:rsidR="00A67FD0">
        <w:rPr>
          <w:rFonts w:hint="eastAsia"/>
        </w:rPr>
        <w:t>本事業に賛同する個人又は団体（法人含む）で飲食業の方、農産物・食品・加工物を生産、加工されている方</w:t>
      </w:r>
      <w:r w:rsidR="004E4850">
        <w:rPr>
          <w:rFonts w:hint="eastAsia"/>
        </w:rPr>
        <w:t>とします。</w:t>
      </w:r>
    </w:p>
    <w:p w:rsidR="004013F3" w:rsidRDefault="00857E6D" w:rsidP="00F474FA">
      <w:pPr>
        <w:jc w:val="left"/>
      </w:pPr>
      <w:r>
        <w:rPr>
          <w:rFonts w:hint="eastAsia"/>
        </w:rPr>
        <w:t>②</w:t>
      </w:r>
      <w:r w:rsidR="00B33929">
        <w:rPr>
          <w:rFonts w:hint="eastAsia"/>
        </w:rPr>
        <w:t>必要に応じ所轄の関係機関</w:t>
      </w:r>
      <w:r w:rsidR="00AD47F6">
        <w:rPr>
          <w:rFonts w:hint="eastAsia"/>
        </w:rPr>
        <w:t>に</w:t>
      </w:r>
      <w:r w:rsidR="004E4850">
        <w:rPr>
          <w:rFonts w:hint="eastAsia"/>
        </w:rPr>
        <w:t>申請を行ってください。</w:t>
      </w:r>
    </w:p>
    <w:p w:rsidR="00292637" w:rsidRDefault="00857E6D" w:rsidP="00F474FA">
      <w:pPr>
        <w:jc w:val="left"/>
      </w:pPr>
      <w:r>
        <w:rPr>
          <w:rFonts w:hint="eastAsia"/>
        </w:rPr>
        <w:t>③</w:t>
      </w:r>
      <w:r w:rsidR="00292637">
        <w:rPr>
          <w:rFonts w:hint="eastAsia"/>
        </w:rPr>
        <w:t>食品営業許可証（仮説営業許可証）の写しを事前に提出してください。</w:t>
      </w:r>
    </w:p>
    <w:p w:rsidR="00292637" w:rsidRDefault="00857E6D" w:rsidP="00F474FA">
      <w:pPr>
        <w:jc w:val="left"/>
      </w:pPr>
      <w:r>
        <w:rPr>
          <w:rFonts w:hint="eastAsia"/>
        </w:rPr>
        <w:t>④</w:t>
      </w:r>
      <w:r w:rsidR="00D60311">
        <w:rPr>
          <w:rFonts w:hint="eastAsia"/>
        </w:rPr>
        <w:t>衛生面ならびに火災事故や、その他業務上過失事故を発生させた場合も主催者は責任を一切負いませんので、予めご了承ください。</w:t>
      </w:r>
    </w:p>
    <w:p w:rsidR="00D60311" w:rsidRDefault="00857E6D" w:rsidP="00F474FA">
      <w:pPr>
        <w:jc w:val="left"/>
      </w:pPr>
      <w:r>
        <w:rPr>
          <w:rFonts w:hint="eastAsia"/>
        </w:rPr>
        <w:t>⑤</w:t>
      </w:r>
      <w:r w:rsidR="00D60311">
        <w:rPr>
          <w:rFonts w:hint="eastAsia"/>
        </w:rPr>
        <w:t>路面の損傷や破損につながる行為は禁止といたします。</w:t>
      </w:r>
    </w:p>
    <w:p w:rsidR="00D60311" w:rsidRDefault="00857E6D" w:rsidP="00F474FA">
      <w:pPr>
        <w:jc w:val="left"/>
      </w:pPr>
      <w:r>
        <w:rPr>
          <w:rFonts w:hint="eastAsia"/>
        </w:rPr>
        <w:t>⑥</w:t>
      </w:r>
      <w:r w:rsidR="00D60311">
        <w:rPr>
          <w:rFonts w:hint="eastAsia"/>
        </w:rPr>
        <w:t>販売価格を分かりやすく表示してください。</w:t>
      </w:r>
    </w:p>
    <w:p w:rsidR="00D60311" w:rsidRDefault="00857E6D" w:rsidP="00A67FD0">
      <w:pPr>
        <w:jc w:val="left"/>
      </w:pPr>
      <w:r>
        <w:rPr>
          <w:rFonts w:hint="eastAsia"/>
        </w:rPr>
        <w:t>⑦</w:t>
      </w:r>
      <w:r w:rsidR="004A6DB0">
        <w:rPr>
          <w:rFonts w:hint="eastAsia"/>
        </w:rPr>
        <w:t>出店同意書</w:t>
      </w:r>
      <w:bookmarkStart w:id="0" w:name="_GoBack"/>
      <w:bookmarkEnd w:id="0"/>
      <w:r w:rsidR="00A67FD0">
        <w:rPr>
          <w:rFonts w:hint="eastAsia"/>
        </w:rPr>
        <w:t>を提出できる方</w:t>
      </w:r>
      <w:r w:rsidR="004E4850">
        <w:rPr>
          <w:rFonts w:hint="eastAsia"/>
        </w:rPr>
        <w:t>とします。</w:t>
      </w:r>
    </w:p>
    <w:p w:rsidR="004A242C" w:rsidRDefault="00857E6D" w:rsidP="00A67FD0">
      <w:pPr>
        <w:jc w:val="left"/>
      </w:pPr>
      <w:r>
        <w:rPr>
          <w:rFonts w:hint="eastAsia"/>
        </w:rPr>
        <w:t>⑧</w:t>
      </w:r>
      <w:r w:rsidR="004A242C">
        <w:rPr>
          <w:rFonts w:hint="eastAsia"/>
        </w:rPr>
        <w:t>出店申し込み後のキャンセルは認めません。</w:t>
      </w:r>
    </w:p>
    <w:p w:rsidR="00001DA4" w:rsidRPr="00FE1EEA" w:rsidRDefault="00001DA4" w:rsidP="00A67FD0">
      <w:pPr>
        <w:jc w:val="left"/>
      </w:pPr>
    </w:p>
    <w:p w:rsidR="00F474FA" w:rsidRPr="004A242C" w:rsidRDefault="00D75654" w:rsidP="00A67FD0">
      <w:pPr>
        <w:jc w:val="left"/>
        <w:rPr>
          <w:b/>
        </w:rPr>
      </w:pPr>
      <w:r>
        <w:rPr>
          <w:noProof/>
        </w:rPr>
        <mc:AlternateContent>
          <mc:Choice Requires="wps">
            <w:drawing>
              <wp:anchor distT="0" distB="0" distL="114300" distR="114300" simplePos="0" relativeHeight="251657214" behindDoc="0" locked="0" layoutInCell="1" allowOverlap="1">
                <wp:simplePos x="0" y="0"/>
                <wp:positionH relativeFrom="column">
                  <wp:posOffset>4322086</wp:posOffset>
                </wp:positionH>
                <wp:positionV relativeFrom="paragraph">
                  <wp:posOffset>-66317</wp:posOffset>
                </wp:positionV>
                <wp:extent cx="563217" cy="33130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63217" cy="331304"/>
                        </a:xfrm>
                        <a:prstGeom prst="rect">
                          <a:avLst/>
                        </a:prstGeom>
                        <a:noFill/>
                        <a:ln w="6350">
                          <a:noFill/>
                        </a:ln>
                      </wps:spPr>
                      <wps:txbx>
                        <w:txbxContent>
                          <w:p w:rsidR="00C67170" w:rsidRPr="00C67170" w:rsidRDefault="00C67170">
                            <w:pPr>
                              <w:rPr>
                                <w:sz w:val="16"/>
                                <w:szCs w:val="16"/>
                              </w:rPr>
                            </w:pPr>
                            <w:r w:rsidRPr="00C67170">
                              <w:rPr>
                                <w:rFonts w:hint="eastAsia"/>
                                <w:sz w:val="16"/>
                                <w:szCs w:val="16"/>
                              </w:rPr>
                              <w:t>2.5m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340.3pt;margin-top:-5.2pt;width:44.35pt;height:26.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" filled="f" stroked="f" strokeweight=".5pt">
                <v:textbox>
                  <w:txbxContent>
                    <w:p w:rsidR="00C67170" w:rsidRPr="00C67170" w:rsidRDefault="00C67170">
                      <w:pPr>
                        <w:rPr>
                          <w:sz w:val="16"/>
                          <w:szCs w:val="16"/>
                        </w:rPr>
                      </w:pPr>
                      <w:r w:rsidRPr="00C67170">
                        <w:rPr>
                          <w:rFonts w:hint="eastAsia"/>
                          <w:sz w:val="16"/>
                          <w:szCs w:val="16"/>
                        </w:rPr>
                        <w:t>2.5m</w:t>
                      </w:r>
                    </w:p>
                  </w:txbxContent>
                </v:textbox>
              </v:shape>
            </w:pict>
          </mc:Fallback>
        </mc:AlternateContent>
      </w:r>
      <w:r w:rsidR="00F474FA" w:rsidRPr="004A242C">
        <w:rPr>
          <w:rFonts w:hint="eastAsia"/>
          <w:b/>
          <w:noProof/>
        </w:rPr>
        <mc:AlternateContent>
          <mc:Choice Requires="wps">
            <w:drawing>
              <wp:anchor distT="0" distB="0" distL="114300" distR="114300" simplePos="0" relativeHeight="251659264" behindDoc="0" locked="0" layoutInCell="1" allowOverlap="1">
                <wp:simplePos x="0" y="0"/>
                <wp:positionH relativeFrom="column">
                  <wp:posOffset>4282053</wp:posOffset>
                </wp:positionH>
                <wp:positionV relativeFrom="paragraph">
                  <wp:posOffset>205409</wp:posOffset>
                </wp:positionV>
                <wp:extent cx="540000" cy="5400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540000" cy="5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928ED" id="正方形/長方形 1" o:spid="_x0000_s1026" style="position:absolute;left:0;text-align:left;margin-left:337.15pt;margin-top:16.15pt;width:42.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" filled="f" strokecolor="black [3213]" strokeweight="1pt"/>
            </w:pict>
          </mc:Fallback>
        </mc:AlternateContent>
      </w:r>
      <w:r w:rsidR="00001DA4">
        <w:rPr>
          <w:rFonts w:hint="eastAsia"/>
          <w:b/>
        </w:rPr>
        <w:t>２</w:t>
      </w:r>
      <w:r w:rsidR="00F474FA" w:rsidRPr="004A242C">
        <w:rPr>
          <w:rFonts w:hint="eastAsia"/>
          <w:b/>
        </w:rPr>
        <w:t>．出店</w:t>
      </w:r>
      <w:r w:rsidR="008C263D" w:rsidRPr="004A242C">
        <w:rPr>
          <w:rFonts w:hint="eastAsia"/>
          <w:b/>
          <w:kern w:val="0"/>
        </w:rPr>
        <w:t>スペース</w:t>
      </w:r>
    </w:p>
    <w:p w:rsidR="00A67FD0" w:rsidRPr="008C263D" w:rsidRDefault="00F474FA" w:rsidP="00F474FA">
      <w:pPr>
        <w:ind w:firstLineChars="100" w:firstLine="210"/>
        <w:jc w:val="left"/>
      </w:pPr>
      <w:r>
        <w:rPr>
          <w:rFonts w:hint="eastAsia"/>
          <w:noProof/>
        </w:rPr>
        <mc:AlternateContent>
          <mc:Choice Requires="wps">
            <w:drawing>
              <wp:anchor distT="0" distB="0" distL="114300" distR="114300" simplePos="0" relativeHeight="251658239" behindDoc="0" locked="0" layoutInCell="1" allowOverlap="1">
                <wp:simplePos x="0" y="0"/>
                <wp:positionH relativeFrom="column">
                  <wp:posOffset>4026894</wp:posOffset>
                </wp:positionH>
                <wp:positionV relativeFrom="paragraph">
                  <wp:posOffset>99336</wp:posOffset>
                </wp:positionV>
                <wp:extent cx="357505" cy="469900"/>
                <wp:effectExtent l="0" t="0" r="4445" b="6350"/>
                <wp:wrapNone/>
                <wp:docPr id="5" name="テキスト ボックス 5"/>
                <wp:cNvGraphicFramePr/>
                <a:graphic xmlns:a="http://schemas.openxmlformats.org/drawingml/2006/main">
                  <a:graphicData uri="http://schemas.microsoft.com/office/word/2010/wordprocessingShape">
                    <wps:wsp>
                      <wps:cNvSpPr txBox="1"/>
                      <wps:spPr>
                        <a:xfrm>
                          <a:off x="0" y="0"/>
                          <a:ext cx="357505" cy="469900"/>
                        </a:xfrm>
                        <a:prstGeom prst="rect">
                          <a:avLst/>
                        </a:prstGeom>
                        <a:solidFill>
                          <a:schemeClr val="lt1"/>
                        </a:solidFill>
                        <a:ln w="6350">
                          <a:noFill/>
                        </a:ln>
                      </wps:spPr>
                      <wps:txbx>
                        <w:txbxContent>
                          <w:p w:rsidR="00C67170" w:rsidRPr="00C67170" w:rsidRDefault="00C67170">
                            <w:pPr>
                              <w:rPr>
                                <w:sz w:val="16"/>
                              </w:rPr>
                            </w:pPr>
                            <w:r w:rsidRPr="00C67170">
                              <w:rPr>
                                <w:sz w:val="16"/>
                              </w:rPr>
                              <w:t>2.5m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317.1pt;margin-top:7.8pt;width:28.15pt;height:3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" fillcolor="white [3201]" stroked="f" strokeweight=".5pt">
                <v:textbox style="layout-flow:vertical-ideographic">
                  <w:txbxContent>
                    <w:p w:rsidR="00C67170" w:rsidRPr="00C67170" w:rsidRDefault="00C67170">
                      <w:pPr>
                        <w:rPr>
                          <w:sz w:val="16"/>
                        </w:rPr>
                      </w:pPr>
                      <w:r w:rsidRPr="00C67170">
                        <w:rPr>
                          <w:sz w:val="16"/>
                        </w:rPr>
                        <w:t>2.5m</w:t>
                      </w:r>
                    </w:p>
                  </w:txbxContent>
                </v:textbox>
              </v:shape>
            </w:pict>
          </mc:Fallback>
        </mc:AlternateContent>
      </w:r>
      <w:r w:rsidR="008C263D">
        <w:t>一区画</w:t>
      </w:r>
      <w:r w:rsidR="008C263D">
        <w:rPr>
          <w:rFonts w:hint="eastAsia"/>
        </w:rPr>
        <w:t>あたり</w:t>
      </w:r>
      <w:r w:rsidR="00A67FD0">
        <w:t>概ね間口2.5m×奥行2.5m</w:t>
      </w:r>
      <w:r w:rsidR="008C263D">
        <w:rPr>
          <w:rFonts w:hint="eastAsia"/>
        </w:rPr>
        <w:t>（ワンタッチテント）</w:t>
      </w:r>
    </w:p>
    <w:p w:rsidR="00FF3581" w:rsidRDefault="008C263D" w:rsidP="004A242C">
      <w:pPr>
        <w:ind w:firstLineChars="100" w:firstLine="210"/>
        <w:jc w:val="left"/>
      </w:pPr>
      <w:r>
        <w:rPr>
          <w:rFonts w:hint="eastAsia"/>
        </w:rPr>
        <w:t>※キッチンカーでの出店ご希望の方は</w:t>
      </w:r>
      <w:r w:rsidR="00FF3581">
        <w:rPr>
          <w:rFonts w:hint="eastAsia"/>
        </w:rPr>
        <w:t>、数が限られておりますので</w:t>
      </w:r>
    </w:p>
    <w:p w:rsidR="00F474FA" w:rsidRDefault="008C263D" w:rsidP="00FF3581">
      <w:pPr>
        <w:ind w:firstLineChars="100" w:firstLine="210"/>
        <w:jc w:val="left"/>
      </w:pPr>
      <w:r>
        <w:rPr>
          <w:rFonts w:hint="eastAsia"/>
        </w:rPr>
        <w:t>ご相談ください。</w:t>
      </w:r>
    </w:p>
    <w:p w:rsidR="00857E6D" w:rsidRDefault="00857E6D" w:rsidP="00A67FD0">
      <w:pPr>
        <w:jc w:val="left"/>
        <w:rPr>
          <w:b/>
        </w:rPr>
      </w:pPr>
    </w:p>
    <w:p w:rsidR="00F474FA" w:rsidRPr="004A242C" w:rsidRDefault="00001DA4" w:rsidP="00A67FD0">
      <w:pPr>
        <w:jc w:val="left"/>
        <w:rPr>
          <w:b/>
        </w:rPr>
      </w:pPr>
      <w:r>
        <w:rPr>
          <w:rFonts w:hint="eastAsia"/>
          <w:b/>
        </w:rPr>
        <w:lastRenderedPageBreak/>
        <w:t>３</w:t>
      </w:r>
      <w:r w:rsidR="00F474FA" w:rsidRPr="004A242C">
        <w:rPr>
          <w:rFonts w:hint="eastAsia"/>
          <w:b/>
        </w:rPr>
        <w:t>．電気の利用について</w:t>
      </w:r>
    </w:p>
    <w:p w:rsidR="00A67FD0" w:rsidRDefault="00A67FD0" w:rsidP="00A67FD0">
      <w:pPr>
        <w:jc w:val="left"/>
      </w:pPr>
      <w:r>
        <w:rPr>
          <w:rFonts w:hint="eastAsia"/>
        </w:rPr>
        <w:t>電気を利用される場合は有料となります。</w:t>
      </w:r>
    </w:p>
    <w:p w:rsidR="00AD47F6" w:rsidRDefault="00A67FD0" w:rsidP="00A67FD0">
      <w:pPr>
        <w:jc w:val="left"/>
      </w:pPr>
      <w:r>
        <w:rPr>
          <w:rFonts w:hint="eastAsia"/>
        </w:rPr>
        <w:t>電気料は基本利用料を</w:t>
      </w:r>
      <w:r>
        <w:t>1,000円、1000W超過ごとに1,000円の追加料金が発生します。</w:t>
      </w:r>
    </w:p>
    <w:p w:rsidR="00F474FA" w:rsidRDefault="00F474FA" w:rsidP="00A67FD0">
      <w:pPr>
        <w:jc w:val="left"/>
      </w:pPr>
    </w:p>
    <w:p w:rsidR="00F474FA" w:rsidRPr="004A242C" w:rsidRDefault="00001DA4" w:rsidP="00A67FD0">
      <w:pPr>
        <w:jc w:val="left"/>
        <w:rPr>
          <w:b/>
        </w:rPr>
      </w:pPr>
      <w:r>
        <w:rPr>
          <w:rFonts w:hint="eastAsia"/>
          <w:b/>
        </w:rPr>
        <w:t>４</w:t>
      </w:r>
      <w:r w:rsidR="00F474FA" w:rsidRPr="004A242C">
        <w:rPr>
          <w:rFonts w:hint="eastAsia"/>
          <w:b/>
        </w:rPr>
        <w:t>．商品の管理等について</w:t>
      </w:r>
    </w:p>
    <w:p w:rsidR="00F474FA" w:rsidRDefault="00F474FA" w:rsidP="00A67FD0">
      <w:pPr>
        <w:jc w:val="left"/>
      </w:pPr>
      <w:r>
        <w:rPr>
          <w:rFonts w:hint="eastAsia"/>
        </w:rPr>
        <w:t>①商品の管理等はすべて出店者の責任で行ってください。</w:t>
      </w:r>
    </w:p>
    <w:p w:rsidR="00F474FA" w:rsidRDefault="00F474FA" w:rsidP="00A67FD0">
      <w:pPr>
        <w:jc w:val="left"/>
      </w:pPr>
      <w:r>
        <w:rPr>
          <w:rFonts w:hint="eastAsia"/>
        </w:rPr>
        <w:t>②</w:t>
      </w:r>
      <w:r w:rsidR="00AD47F6">
        <w:rPr>
          <w:rFonts w:hint="eastAsia"/>
        </w:rPr>
        <w:t>各自で</w:t>
      </w:r>
      <w:r>
        <w:rPr>
          <w:rFonts w:hint="eastAsia"/>
        </w:rPr>
        <w:t>周辺の清掃は責任をもって行ってください。</w:t>
      </w:r>
    </w:p>
    <w:p w:rsidR="00F474FA" w:rsidRDefault="00F474FA" w:rsidP="00A67FD0">
      <w:pPr>
        <w:jc w:val="left"/>
      </w:pPr>
      <w:r>
        <w:rPr>
          <w:rFonts w:hint="eastAsia"/>
        </w:rPr>
        <w:t>③生じたゴミについては各事業者で処分してください。</w:t>
      </w:r>
    </w:p>
    <w:p w:rsidR="00F474FA" w:rsidRDefault="00F474FA" w:rsidP="00A67FD0">
      <w:pPr>
        <w:jc w:val="left"/>
      </w:pPr>
      <w:r>
        <w:rPr>
          <w:rFonts w:hint="eastAsia"/>
        </w:rPr>
        <w:t>④会場内の設備・機械等を破損した場合は、復旧費用の全額を負担いただきます。</w:t>
      </w:r>
    </w:p>
    <w:p w:rsidR="00F474FA" w:rsidRDefault="00F474FA" w:rsidP="00A67FD0">
      <w:pPr>
        <w:jc w:val="left"/>
      </w:pPr>
    </w:p>
    <w:p w:rsidR="00F474FA" w:rsidRPr="004A242C" w:rsidRDefault="00001DA4" w:rsidP="00A67FD0">
      <w:pPr>
        <w:jc w:val="left"/>
        <w:rPr>
          <w:b/>
        </w:rPr>
      </w:pPr>
      <w:r>
        <w:rPr>
          <w:rFonts w:hint="eastAsia"/>
          <w:b/>
        </w:rPr>
        <w:t>５</w:t>
      </w:r>
      <w:r w:rsidR="00F474FA" w:rsidRPr="004A242C">
        <w:rPr>
          <w:rFonts w:hint="eastAsia"/>
          <w:b/>
        </w:rPr>
        <w:t>．搬入・搬出について</w:t>
      </w:r>
    </w:p>
    <w:p w:rsidR="00F474FA" w:rsidRDefault="00F474FA" w:rsidP="00A67FD0">
      <w:pPr>
        <w:jc w:val="left"/>
      </w:pPr>
      <w:r>
        <w:rPr>
          <w:rFonts w:hint="eastAsia"/>
        </w:rPr>
        <w:t>①搬入・搬出は</w:t>
      </w:r>
      <w:r w:rsidR="009F2614">
        <w:rPr>
          <w:rFonts w:hint="eastAsia"/>
        </w:rPr>
        <w:t>南口</w:t>
      </w:r>
      <w:r>
        <w:rPr>
          <w:rFonts w:hint="eastAsia"/>
        </w:rPr>
        <w:t>駅前広場</w:t>
      </w:r>
      <w:r w:rsidR="009F2614">
        <w:rPr>
          <w:rFonts w:hint="eastAsia"/>
        </w:rPr>
        <w:t>の</w:t>
      </w:r>
      <w:r w:rsidR="00774E0E">
        <w:rPr>
          <w:rFonts w:hint="eastAsia"/>
        </w:rPr>
        <w:t>西側</w:t>
      </w:r>
      <w:r w:rsidR="009F2614">
        <w:rPr>
          <w:rFonts w:hint="eastAsia"/>
        </w:rPr>
        <w:t>（市役所側）</w:t>
      </w:r>
      <w:r w:rsidR="00774E0E">
        <w:rPr>
          <w:rFonts w:hint="eastAsia"/>
        </w:rPr>
        <w:t>から行い、車両乗入れ禁止エリアには乗入れを行わないでください。</w:t>
      </w:r>
    </w:p>
    <w:p w:rsidR="00774E0E" w:rsidRDefault="00774E0E" w:rsidP="00A67FD0">
      <w:pPr>
        <w:jc w:val="left"/>
      </w:pPr>
      <w:r>
        <w:rPr>
          <w:rFonts w:hint="eastAsia"/>
        </w:rPr>
        <w:t>②搬入・搬出は駅前広場利用時間内で行ってください。</w:t>
      </w:r>
    </w:p>
    <w:p w:rsidR="00774E0E" w:rsidRDefault="009F2614" w:rsidP="00A67FD0">
      <w:pPr>
        <w:jc w:val="left"/>
      </w:pPr>
      <w:r>
        <w:rPr>
          <w:rFonts w:hint="eastAsia"/>
        </w:rPr>
        <w:t>③</w:t>
      </w:r>
      <w:r w:rsidR="00774E0E">
        <w:rPr>
          <w:rFonts w:hint="eastAsia"/>
        </w:rPr>
        <w:t>事務局の指示に従ってください。</w:t>
      </w:r>
    </w:p>
    <w:p w:rsidR="00774E0E" w:rsidRDefault="00774E0E" w:rsidP="00A67FD0">
      <w:pPr>
        <w:jc w:val="left"/>
      </w:pPr>
    </w:p>
    <w:p w:rsidR="00774E0E" w:rsidRPr="004A242C" w:rsidRDefault="00001DA4" w:rsidP="00A67FD0">
      <w:pPr>
        <w:jc w:val="left"/>
        <w:rPr>
          <w:b/>
        </w:rPr>
      </w:pPr>
      <w:r>
        <w:rPr>
          <w:rFonts w:hint="eastAsia"/>
          <w:b/>
        </w:rPr>
        <w:t>６</w:t>
      </w:r>
      <w:r w:rsidR="00774E0E" w:rsidRPr="004A242C">
        <w:rPr>
          <w:rFonts w:hint="eastAsia"/>
          <w:b/>
        </w:rPr>
        <w:t>．備品の貸出について</w:t>
      </w:r>
    </w:p>
    <w:p w:rsidR="00610767" w:rsidRDefault="00610767" w:rsidP="00A67FD0">
      <w:pPr>
        <w:jc w:val="left"/>
      </w:pPr>
      <w:r>
        <w:rPr>
          <w:rFonts w:hint="eastAsia"/>
        </w:rPr>
        <w:t>以下のものは、1出店ごとに貸出いたします。</w:t>
      </w:r>
    </w:p>
    <w:p w:rsidR="00F474FA" w:rsidRDefault="00774E0E" w:rsidP="008238A8">
      <w:pPr>
        <w:pStyle w:val="a7"/>
        <w:numPr>
          <w:ilvl w:val="0"/>
          <w:numId w:val="1"/>
        </w:numPr>
        <w:ind w:leftChars="0"/>
        <w:jc w:val="left"/>
      </w:pPr>
      <w:r>
        <w:rPr>
          <w:rFonts w:hint="eastAsia"/>
        </w:rPr>
        <w:t>ワンタッチテント（2.5</w:t>
      </w:r>
      <w:r>
        <w:t>m</w:t>
      </w:r>
      <w:r>
        <w:rPr>
          <w:rFonts w:hint="eastAsia"/>
        </w:rPr>
        <w:t>×</w:t>
      </w:r>
      <w:r>
        <w:t>2.5m</w:t>
      </w:r>
      <w:r w:rsidR="008238A8">
        <w:rPr>
          <w:rFonts w:hint="eastAsia"/>
        </w:rPr>
        <w:t xml:space="preserve">、横幕付き） </w:t>
      </w:r>
      <w:r w:rsidR="00610767">
        <w:rPr>
          <w:rFonts w:hint="eastAsia"/>
        </w:rPr>
        <w:t>1基</w:t>
      </w:r>
    </w:p>
    <w:p w:rsidR="00610767" w:rsidRDefault="00610767" w:rsidP="008238A8">
      <w:pPr>
        <w:pStyle w:val="a7"/>
        <w:numPr>
          <w:ilvl w:val="0"/>
          <w:numId w:val="1"/>
        </w:numPr>
        <w:ind w:leftChars="0"/>
        <w:jc w:val="left"/>
      </w:pPr>
      <w:r>
        <w:rPr>
          <w:rFonts w:hint="eastAsia"/>
        </w:rPr>
        <w:t>アンカー</w:t>
      </w:r>
      <w:r w:rsidR="008238A8">
        <w:rPr>
          <w:rFonts w:hint="eastAsia"/>
        </w:rPr>
        <w:t xml:space="preserve"> </w:t>
      </w:r>
      <w:r>
        <w:rPr>
          <w:rFonts w:hint="eastAsia"/>
        </w:rPr>
        <w:t>2基</w:t>
      </w:r>
    </w:p>
    <w:p w:rsidR="00610767" w:rsidRDefault="009F2614" w:rsidP="00A67FD0">
      <w:pPr>
        <w:jc w:val="left"/>
      </w:pPr>
      <w:r>
        <w:rPr>
          <w:rFonts w:hint="eastAsia"/>
        </w:rPr>
        <w:t>③</w:t>
      </w:r>
      <w:r w:rsidR="008238A8">
        <w:t xml:space="preserve"> </w:t>
      </w:r>
      <w:r w:rsidR="00610767">
        <w:rPr>
          <w:rFonts w:hint="eastAsia"/>
        </w:rPr>
        <w:t>机1台及びパイプ椅子2台</w:t>
      </w:r>
    </w:p>
    <w:p w:rsidR="00AD47F6" w:rsidRPr="009F2614" w:rsidRDefault="00AD47F6" w:rsidP="00A67FD0">
      <w:pPr>
        <w:jc w:val="left"/>
      </w:pPr>
    </w:p>
    <w:p w:rsidR="008238A8" w:rsidRPr="004A242C" w:rsidRDefault="008238A8" w:rsidP="008238A8">
      <w:pPr>
        <w:jc w:val="left"/>
        <w:rPr>
          <w:b/>
        </w:rPr>
      </w:pPr>
      <w:r>
        <w:rPr>
          <w:rFonts w:hint="eastAsia"/>
          <w:b/>
        </w:rPr>
        <w:t>７</w:t>
      </w:r>
      <w:r w:rsidRPr="004A242C">
        <w:rPr>
          <w:rFonts w:hint="eastAsia"/>
          <w:b/>
        </w:rPr>
        <w:t>．その他</w:t>
      </w:r>
    </w:p>
    <w:p w:rsidR="00D75654" w:rsidRDefault="00D75654" w:rsidP="00A67FD0">
      <w:pPr>
        <w:jc w:val="left"/>
      </w:pPr>
      <w:r>
        <w:rPr>
          <w:rFonts w:hint="eastAsia"/>
        </w:rPr>
        <w:t>・悪天候等</w:t>
      </w:r>
      <w:r w:rsidRPr="00D75654">
        <w:rPr>
          <w:rFonts w:hint="eastAsia"/>
        </w:rPr>
        <w:t>による中止の場合、食品及び売り上げの補償はいたしませんのでご了承ください。</w:t>
      </w:r>
    </w:p>
    <w:p w:rsidR="008238A8" w:rsidRDefault="008238A8" w:rsidP="00A67FD0">
      <w:pPr>
        <w:jc w:val="left"/>
      </w:pPr>
    </w:p>
    <w:p w:rsidR="008238A8" w:rsidRPr="004A242C" w:rsidRDefault="008238A8" w:rsidP="008238A8">
      <w:pPr>
        <w:jc w:val="left"/>
        <w:rPr>
          <w:b/>
        </w:rPr>
      </w:pPr>
      <w:r>
        <w:rPr>
          <w:rFonts w:hint="eastAsia"/>
          <w:b/>
        </w:rPr>
        <w:t>８</w:t>
      </w:r>
      <w:r w:rsidRPr="004A242C">
        <w:rPr>
          <w:rFonts w:hint="eastAsia"/>
          <w:b/>
        </w:rPr>
        <w:t>．</w:t>
      </w:r>
      <w:r>
        <w:rPr>
          <w:rFonts w:hint="eastAsia"/>
          <w:b/>
        </w:rPr>
        <w:t>申込方法</w:t>
      </w:r>
    </w:p>
    <w:p w:rsidR="008238A8" w:rsidRDefault="00FF1426" w:rsidP="00A67FD0">
      <w:pPr>
        <w:jc w:val="left"/>
      </w:pPr>
      <w:r>
        <w:rPr>
          <w:noProof/>
        </w:rPr>
        <w:drawing>
          <wp:anchor distT="0" distB="0" distL="114300" distR="114300" simplePos="0" relativeHeight="251661312" behindDoc="0" locked="0" layoutInCell="1" allowOverlap="1">
            <wp:simplePos x="0" y="0"/>
            <wp:positionH relativeFrom="column">
              <wp:posOffset>4008120</wp:posOffset>
            </wp:positionH>
            <wp:positionV relativeFrom="paragraph">
              <wp:posOffset>320040</wp:posOffset>
            </wp:positionV>
            <wp:extent cx="609600" cy="6096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お申し込みは、下記の専用フォームから令和</w:t>
      </w:r>
      <w:r>
        <w:t>5</w:t>
      </w:r>
      <w:r>
        <w:rPr>
          <w:rFonts w:hint="eastAsia"/>
        </w:rPr>
        <w:t>年６月30日(金)正午までに行ってください。また、誓約書は</w:t>
      </w:r>
      <w:r w:rsidR="008238A8">
        <w:rPr>
          <w:rFonts w:hint="eastAsia"/>
        </w:rPr>
        <w:t>イベント当日までに事務局へ提出ください。</w:t>
      </w:r>
    </w:p>
    <w:p w:rsidR="004030CE" w:rsidRPr="004030CE" w:rsidRDefault="008238A8" w:rsidP="004030CE">
      <w:pPr>
        <w:rPr>
          <w:rStyle w:val="a8"/>
          <w:u w:val="none"/>
        </w:rPr>
      </w:pPr>
      <w:r>
        <w:rPr>
          <w:rFonts w:hint="eastAsia"/>
        </w:rPr>
        <w:t>・申し込みは、</w:t>
      </w:r>
      <w:hyperlink r:id="rId9" w:history="1">
        <w:r w:rsidR="004030CE" w:rsidRPr="000768C2">
          <w:rPr>
            <w:rStyle w:val="a8"/>
          </w:rPr>
          <w:t>https://forms.gle/YNBVrcpmUoyjqV4q7</w:t>
        </w:r>
      </w:hyperlink>
      <w:r w:rsidR="004030CE">
        <w:rPr>
          <w:rStyle w:val="a8"/>
          <w:rFonts w:hint="eastAsia"/>
          <w:u w:val="none"/>
        </w:rPr>
        <w:t xml:space="preserve">　</w:t>
      </w:r>
      <w:r w:rsidR="008C2321">
        <w:rPr>
          <w:rStyle w:val="a8"/>
          <w:rFonts w:hint="eastAsia"/>
          <w:color w:val="auto"/>
          <w:u w:val="none"/>
        </w:rPr>
        <w:t>または</w:t>
      </w:r>
      <w:r w:rsidR="00FF1426">
        <w:rPr>
          <w:rStyle w:val="a8"/>
          <w:rFonts w:hint="eastAsia"/>
          <w:color w:val="auto"/>
          <w:u w:val="none"/>
        </w:rPr>
        <w:t xml:space="preserve">　　　　　　</w:t>
      </w:r>
      <w:r w:rsidR="008C2321">
        <w:rPr>
          <w:rStyle w:val="a8"/>
          <w:rFonts w:hint="eastAsia"/>
          <w:color w:val="auto"/>
          <w:u w:val="none"/>
        </w:rPr>
        <w:t xml:space="preserve">　　　　　　　　　　　　　</w:t>
      </w:r>
    </w:p>
    <w:p w:rsidR="008238A8" w:rsidRDefault="008238A8" w:rsidP="00A67FD0">
      <w:pPr>
        <w:jc w:val="left"/>
      </w:pPr>
      <w:r w:rsidRPr="008238A8">
        <w:rPr>
          <w:rFonts w:hint="eastAsia"/>
        </w:rPr>
        <w:t>・誓約書</w:t>
      </w:r>
    </w:p>
    <w:p w:rsidR="008238A8" w:rsidRDefault="008238A8" w:rsidP="00A67FD0">
      <w:pPr>
        <w:jc w:val="left"/>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130175</wp:posOffset>
                </wp:positionV>
                <wp:extent cx="5505450" cy="6413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505450" cy="6413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580194" id="正方形/長方形 2" o:spid="_x0000_s1026" style="position:absolute;left:0;text-align:left;margin-left:-6.55pt;margin-top:10.25pt;width:433.5pt;height: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" filled="f" strokecolor="black [3213]" strokeweight="1pt"/>
            </w:pict>
          </mc:Fallback>
        </mc:AlternateContent>
      </w:r>
    </w:p>
    <w:p w:rsidR="008238A8" w:rsidRDefault="008238A8" w:rsidP="00A67FD0">
      <w:pPr>
        <w:jc w:val="left"/>
      </w:pPr>
      <w:r>
        <w:rPr>
          <w:rFonts w:hint="eastAsia"/>
        </w:rPr>
        <w:t>事務局　　武雄市営業部ハブ都市・新幹線課</w:t>
      </w:r>
    </w:p>
    <w:p w:rsidR="004030CE" w:rsidRPr="008238A8" w:rsidRDefault="008238A8" w:rsidP="00A67FD0">
      <w:pPr>
        <w:jc w:val="left"/>
      </w:pPr>
      <w:r>
        <w:rPr>
          <w:rFonts w:hint="eastAsia"/>
        </w:rPr>
        <w:t xml:space="preserve">　　　　　電話番号：　0954-23-9160　/Email：　</w:t>
      </w:r>
      <w:hyperlink r:id="rId10" w:history="1">
        <w:r w:rsidR="004030CE" w:rsidRPr="008A7960">
          <w:rPr>
            <w:rStyle w:val="a8"/>
            <w:rFonts w:hint="eastAsia"/>
          </w:rPr>
          <w:t>h</w:t>
        </w:r>
        <w:r w:rsidR="004030CE" w:rsidRPr="008A7960">
          <w:rPr>
            <w:rStyle w:val="a8"/>
          </w:rPr>
          <w:t>ub@city.takeo.lg.jp</w:t>
        </w:r>
      </w:hyperlink>
    </w:p>
    <w:sectPr w:rsidR="004030CE" w:rsidRPr="008238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689" w:rsidRDefault="00873689" w:rsidP="00FF3581">
      <w:r>
        <w:separator/>
      </w:r>
    </w:p>
  </w:endnote>
  <w:endnote w:type="continuationSeparator" w:id="0">
    <w:p w:rsidR="00873689" w:rsidRDefault="00873689" w:rsidP="00FF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689" w:rsidRDefault="00873689" w:rsidP="00FF3581">
      <w:r>
        <w:separator/>
      </w:r>
    </w:p>
  </w:footnote>
  <w:footnote w:type="continuationSeparator" w:id="0">
    <w:p w:rsidR="00873689" w:rsidRDefault="00873689" w:rsidP="00FF3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E52DE"/>
    <w:multiLevelType w:val="hybridMultilevel"/>
    <w:tmpl w:val="64FEE120"/>
    <w:lvl w:ilvl="0" w:tplc="F1E455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D0"/>
    <w:rsid w:val="00001DA4"/>
    <w:rsid w:val="00030F2C"/>
    <w:rsid w:val="000B6745"/>
    <w:rsid w:val="001D73DC"/>
    <w:rsid w:val="0021547E"/>
    <w:rsid w:val="00292637"/>
    <w:rsid w:val="004013F3"/>
    <w:rsid w:val="004030CE"/>
    <w:rsid w:val="00456CAA"/>
    <w:rsid w:val="004A242C"/>
    <w:rsid w:val="004A6DB0"/>
    <w:rsid w:val="004E4850"/>
    <w:rsid w:val="00511553"/>
    <w:rsid w:val="0052623D"/>
    <w:rsid w:val="00583A2D"/>
    <w:rsid w:val="00610767"/>
    <w:rsid w:val="00774E0E"/>
    <w:rsid w:val="008238A8"/>
    <w:rsid w:val="00857E6D"/>
    <w:rsid w:val="00873689"/>
    <w:rsid w:val="008962B2"/>
    <w:rsid w:val="008C2321"/>
    <w:rsid w:val="008C263D"/>
    <w:rsid w:val="00984208"/>
    <w:rsid w:val="009F2614"/>
    <w:rsid w:val="009F2FA8"/>
    <w:rsid w:val="00A67FD0"/>
    <w:rsid w:val="00AD47F6"/>
    <w:rsid w:val="00B33929"/>
    <w:rsid w:val="00C67170"/>
    <w:rsid w:val="00D60311"/>
    <w:rsid w:val="00D75654"/>
    <w:rsid w:val="00E46907"/>
    <w:rsid w:val="00F474FA"/>
    <w:rsid w:val="00F8543E"/>
    <w:rsid w:val="00FE1EEA"/>
    <w:rsid w:val="00FF1426"/>
    <w:rsid w:val="00FF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8215B6"/>
  <w15:chartTrackingRefBased/>
  <w15:docId w15:val="{601989B0-EBD6-4DE9-B381-E68DA49B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581"/>
    <w:pPr>
      <w:tabs>
        <w:tab w:val="center" w:pos="4252"/>
        <w:tab w:val="right" w:pos="8504"/>
      </w:tabs>
      <w:snapToGrid w:val="0"/>
    </w:pPr>
  </w:style>
  <w:style w:type="character" w:customStyle="1" w:styleId="a4">
    <w:name w:val="ヘッダー (文字)"/>
    <w:basedOn w:val="a0"/>
    <w:link w:val="a3"/>
    <w:uiPriority w:val="99"/>
    <w:rsid w:val="00FF3581"/>
  </w:style>
  <w:style w:type="paragraph" w:styleId="a5">
    <w:name w:val="footer"/>
    <w:basedOn w:val="a"/>
    <w:link w:val="a6"/>
    <w:uiPriority w:val="99"/>
    <w:unhideWhenUsed/>
    <w:rsid w:val="00FF3581"/>
    <w:pPr>
      <w:tabs>
        <w:tab w:val="center" w:pos="4252"/>
        <w:tab w:val="right" w:pos="8504"/>
      </w:tabs>
      <w:snapToGrid w:val="0"/>
    </w:pPr>
  </w:style>
  <w:style w:type="character" w:customStyle="1" w:styleId="a6">
    <w:name w:val="フッター (文字)"/>
    <w:basedOn w:val="a0"/>
    <w:link w:val="a5"/>
    <w:uiPriority w:val="99"/>
    <w:rsid w:val="00FF3581"/>
  </w:style>
  <w:style w:type="paragraph" w:styleId="a7">
    <w:name w:val="List Paragraph"/>
    <w:basedOn w:val="a"/>
    <w:uiPriority w:val="34"/>
    <w:qFormat/>
    <w:rsid w:val="008238A8"/>
    <w:pPr>
      <w:ind w:leftChars="400" w:left="840"/>
    </w:pPr>
  </w:style>
  <w:style w:type="character" w:styleId="a8">
    <w:name w:val="Hyperlink"/>
    <w:basedOn w:val="a0"/>
    <w:uiPriority w:val="99"/>
    <w:unhideWhenUsed/>
    <w:rsid w:val="004030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ub@city.takeo.lg.jp" TargetMode="External"/><Relationship Id="rId4" Type="http://schemas.openxmlformats.org/officeDocument/2006/relationships/settings" Target="settings.xml"/><Relationship Id="rId9" Type="http://schemas.openxmlformats.org/officeDocument/2006/relationships/hyperlink" Target="https://forms.gle/YNBVrcpmUoyjqV4q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86CC7-0DB9-4CB9-95A5-469196A2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松尾 太雅</cp:lastModifiedBy>
  <cp:revision>5</cp:revision>
  <dcterms:created xsi:type="dcterms:W3CDTF">2023-06-20T05:29:00Z</dcterms:created>
  <dcterms:modified xsi:type="dcterms:W3CDTF">2023-06-22T08:17:00Z</dcterms:modified>
</cp:coreProperties>
</file>