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rPr>
          <w:rFonts w:ascii="Century" w:cs="Century" w:hAnsi="Century" w:eastAsia="Century"/>
          <w:lang w:val="zh-TW" w:eastAsia="zh-TW"/>
        </w:rPr>
      </w:pPr>
      <w:r>
        <w:rPr>
          <w:rFonts w:ascii="ＭＳ 明朝" w:cs="ＭＳ 明朝" w:hAnsi="ＭＳ 明朝" w:eastAsia="ＭＳ 明朝"/>
          <w:rtl w:val="0"/>
          <w:lang w:val="zh-TW" w:eastAsia="zh-TW"/>
        </w:rPr>
        <w:t>様式第６号（第１０条関係）</w:t>
      </w:r>
    </w:p>
    <w:p>
      <w:pPr>
        <w:pStyle w:val="Normal.0"/>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zh-TW" w:eastAsia="zh-TW"/>
        </w:rPr>
        <w:t>年　　月　　日</w:t>
      </w:r>
    </w:p>
    <w:p>
      <w:pPr>
        <w:pStyle w:val="Normal.0"/>
        <w:spacing w:line="480" w:lineRule="auto"/>
        <w:rPr>
          <w:rFonts w:ascii="Century" w:cs="Century" w:hAnsi="Century" w:eastAsia="Century"/>
          <w:lang w:val="zh-TW" w:eastAsia="zh-TW"/>
        </w:rPr>
      </w:pPr>
      <w:r>
        <w:rPr>
          <w:rFonts w:ascii="ＭＳ 明朝" w:cs="ＭＳ 明朝" w:hAnsi="ＭＳ 明朝" w:eastAsia="ＭＳ 明朝"/>
          <w:rtl w:val="0"/>
          <w:lang w:val="zh-TW" w:eastAsia="zh-TW"/>
        </w:rPr>
        <w:t>武雄市長　様</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交付決定者</w:t>
      </w:r>
    </w:p>
    <w:p>
      <w:pPr>
        <w:pStyle w:val="Normal.0"/>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zh-TW" w:eastAsia="zh-TW"/>
        </w:rPr>
        <w:t>所在地</w:t>
      </w:r>
    </w:p>
    <w:p>
      <w:pPr>
        <w:pStyle w:val="Normal.0"/>
        <w:rPr>
          <w:rFonts w:ascii="Century" w:cs="Century" w:hAnsi="Century" w:eastAsia="Century"/>
          <w:lang w:val="zh-TW" w:eastAsia="zh-TW"/>
        </w:rPr>
      </w:pPr>
      <w:r>
        <w:rPr>
          <w:rFonts w:ascii="ＭＳ 明朝" w:cs="ＭＳ 明朝" w:hAnsi="ＭＳ 明朝" w:eastAsia="ＭＳ 明朝"/>
          <w:rtl w:val="0"/>
          <w:lang w:val="zh-TW" w:eastAsia="zh-TW"/>
        </w:rPr>
        <w:t>　　　　　　　　　　　　　　　　　　　　　　　名称</w:t>
      </w:r>
    </w:p>
    <w:p>
      <w:pPr>
        <w:pStyle w:val="Normal.0"/>
        <w:rPr>
          <w:rFonts w:ascii="Century" w:cs="Century" w:hAnsi="Century" w:eastAsia="Century"/>
        </w:rPr>
      </w:pPr>
      <w:r>
        <w:rPr>
          <w:rFonts w:ascii="ＭＳ 明朝" w:cs="ＭＳ 明朝" w:hAnsi="ＭＳ 明朝" w:eastAsia="ＭＳ 明朝"/>
          <w:rtl w:val="0"/>
          <w:lang w:val="zh-TW" w:eastAsia="zh-TW"/>
        </w:rPr>
        <w:t>　　　　　　　　　　　　　　　　　　　　　　　</w:t>
      </w:r>
      <w:r>
        <w:rPr>
          <w:rFonts w:ascii="ＭＳ 明朝" w:cs="ＭＳ 明朝" w:hAnsi="ＭＳ 明朝" w:eastAsia="ＭＳ 明朝"/>
          <w:rtl w:val="0"/>
          <w:lang w:val="ja-JP" w:eastAsia="ja-JP"/>
        </w:rPr>
        <w:t>代表者役職・氏名　　　　　　　　</w:t>
      </w:r>
    </w:p>
    <w:p>
      <w:pPr>
        <w:pStyle w:val="Normal.0"/>
        <w:spacing w:line="280" w:lineRule="exact"/>
        <w:ind w:left="4661" w:hanging="4661"/>
        <w:rPr>
          <w:rFonts w:ascii="Century" w:cs="Century" w:hAnsi="Century" w:eastAsia="Century"/>
          <w:sz w:val="18"/>
          <w:szCs w:val="18"/>
          <w:lang w:val="ja-JP" w:eastAsia="ja-JP"/>
        </w:rPr>
      </w:pPr>
      <w:r>
        <w:rPr>
          <w:rFonts w:ascii="ＭＳ 明朝" w:cs="ＭＳ 明朝" w:hAnsi="ＭＳ 明朝" w:eastAsia="ＭＳ 明朝"/>
          <w:rtl w:val="0"/>
          <w:lang w:val="ja-JP" w:eastAsia="ja-JP"/>
        </w:rPr>
        <w:t>　　　　　　　　　　　　　　　　　　　　</w:t>
      </w:r>
      <w:r>
        <w:rPr>
          <w:rFonts w:ascii="ＭＳ 明朝" w:cs="ＭＳ 明朝" w:hAnsi="ＭＳ 明朝" w:eastAsia="ＭＳ 明朝"/>
          <w:sz w:val="18"/>
          <w:szCs w:val="18"/>
          <w:rtl w:val="0"/>
          <w:lang w:val="ja-JP" w:eastAsia="ja-JP"/>
        </w:rPr>
        <w:t>（注）本人（法人格のない団体の場合は代表者）が自署（手書き）する場合は押印不要。（本人が自署しない場合及び法人の場合は押印が必要）</w:t>
      </w:r>
    </w:p>
    <w:p>
      <w:pPr>
        <w:pStyle w:val="Normal.0"/>
        <w:rPr>
          <w:rFonts w:ascii="Century" w:cs="Century" w:hAnsi="Century" w:eastAsia="Century"/>
        </w:rPr>
      </w:pPr>
    </w:p>
    <w:p>
      <w:pPr>
        <w:pStyle w:val="Normal.0"/>
        <w:rPr>
          <w:rFonts w:ascii="Century" w:cs="Century" w:hAnsi="Century" w:eastAsia="Century"/>
        </w:rPr>
      </w:pPr>
    </w:p>
    <w:p>
      <w:pPr>
        <w:pStyle w:val="Normal.0"/>
        <w:jc w:val="center"/>
        <w:rPr>
          <w:rFonts w:ascii="Century" w:cs="Century" w:hAnsi="Century" w:eastAsia="Century"/>
          <w:lang w:val="ja-JP" w:eastAsia="ja-JP"/>
        </w:rPr>
      </w:pPr>
      <w:r>
        <w:rPr>
          <w:rFonts w:ascii="ＭＳ 明朝" w:cs="ＭＳ 明朝" w:hAnsi="ＭＳ 明朝" w:eastAsia="ＭＳ 明朝"/>
          <w:rtl w:val="0"/>
          <w:lang w:val="ja-JP" w:eastAsia="ja-JP"/>
        </w:rPr>
        <w:t>武雄市男性の育児休業等取得促進奨励金受給報告書</w:t>
      </w:r>
    </w:p>
    <w:p>
      <w:pPr>
        <w:pStyle w:val="Default"/>
        <w:rPr>
          <w:rFonts w:ascii="Century" w:cs="Century" w:hAnsi="Century" w:eastAsia="Century"/>
          <w:outline w:val="0"/>
          <w:color w:val="000000"/>
          <w:sz w:val="21"/>
          <w:szCs w:val="21"/>
          <w:u w:color="000000"/>
          <w14:textFill>
            <w14:solidFill>
              <w14:srgbClr w14:val="000000"/>
            </w14:solidFill>
          </w14:textFill>
        </w:rPr>
      </w:pPr>
    </w:p>
    <w:p>
      <w:pPr>
        <w:pStyle w:val="Default"/>
        <w:ind w:firstLine="1085"/>
        <w:rPr>
          <w:rFonts w:ascii="Century" w:cs="Century" w:hAnsi="Century" w:eastAsia="Century"/>
          <w:outline w:val="0"/>
          <w:color w:val="000000"/>
          <w:u w:color="000000"/>
          <w:lang w:val="ja-JP" w:eastAsia="ja-JP"/>
          <w14:textFill>
            <w14:solidFill>
              <w14:srgbClr w14:val="000000"/>
            </w14:solidFill>
          </w14:textFill>
        </w:rPr>
      </w:pPr>
      <w:r>
        <w:rPr>
          <w:outline w:val="0"/>
          <w:color w:val="000000"/>
          <w:sz w:val="21"/>
          <w:szCs w:val="21"/>
          <w:u w:color="000000"/>
          <w:rtl w:val="0"/>
          <w:lang w:val="ja-JP" w:eastAsia="ja-JP"/>
          <w14:textFill>
            <w14:solidFill>
              <w14:srgbClr w14:val="000000"/>
            </w14:solidFill>
          </w14:textFill>
        </w:rPr>
        <w:t>年　　月　　日付けで交付決定の通知のあった武雄市男性の育児休業等取得促進奨励金について、武雄市男性の育児休業等取得促進奨励金交付要綱の規定により、次のとおり報告します。</w:t>
      </w:r>
    </w:p>
    <w:p>
      <w:pPr>
        <w:pStyle w:val="Note Heading"/>
        <w:jc w:val="both"/>
      </w:pPr>
    </w:p>
    <w:p>
      <w:pPr>
        <w:pStyle w:val="Normal.0"/>
        <w:rPr>
          <w:rFonts w:ascii="Century" w:cs="Century" w:hAnsi="Century" w:eastAsia="Century"/>
        </w:rPr>
      </w:pPr>
    </w:p>
    <w:p>
      <w:pPr>
        <w:pStyle w:val="Normal.0"/>
        <w:ind w:firstLine="217"/>
        <w:rPr>
          <w:rFonts w:ascii="Century" w:cs="Century" w:hAnsi="Century" w:eastAsia="Century"/>
          <w:lang w:val="ja-JP" w:eastAsia="ja-JP"/>
        </w:rPr>
      </w:pPr>
      <w:r>
        <w:rPr>
          <w:rFonts w:ascii="ＭＳ 明朝" w:cs="ＭＳ 明朝" w:hAnsi="ＭＳ 明朝" w:eastAsia="ＭＳ 明朝"/>
          <w:rtl w:val="0"/>
          <w:lang w:val="ja-JP" w:eastAsia="ja-JP"/>
        </w:rPr>
        <w:t>１　対象従業員の氏名</w:t>
      </w:r>
    </w:p>
    <w:p>
      <w:pPr>
        <w:pStyle w:val="Normal.0"/>
        <w:ind w:firstLine="217"/>
        <w:rPr>
          <w:rFonts w:ascii="Century" w:cs="Century" w:hAnsi="Century" w:eastAsia="Century"/>
        </w:rPr>
      </w:pPr>
    </w:p>
    <w:p>
      <w:pPr>
        <w:pStyle w:val="Normal.0"/>
        <w:ind w:firstLine="217"/>
        <w:rPr>
          <w:rFonts w:ascii="Century" w:cs="Century" w:hAnsi="Century" w:eastAsia="Century"/>
          <w:lang w:val="ja-JP" w:eastAsia="ja-JP"/>
        </w:rPr>
      </w:pPr>
      <w:r>
        <w:rPr>
          <w:rFonts w:ascii="ＭＳ 明朝" w:cs="ＭＳ 明朝" w:hAnsi="ＭＳ 明朝" w:eastAsia="ＭＳ 明朝"/>
          <w:rtl w:val="0"/>
          <w:lang w:val="ja-JP" w:eastAsia="ja-JP"/>
        </w:rPr>
        <w:t>２　取得した制度</w:t>
      </w:r>
    </w:p>
    <w:p>
      <w:pPr>
        <w:pStyle w:val="Normal.0"/>
        <w:ind w:firstLine="217"/>
        <w:rPr>
          <w:rFonts w:ascii="Century" w:cs="Century" w:hAnsi="Century" w:eastAsia="Century"/>
          <w:lang w:val="ja-JP" w:eastAsia="ja-JP"/>
        </w:rPr>
      </w:pPr>
      <w:r>
        <w:rPr>
          <w:rFonts w:ascii="ＭＳ 明朝" w:cs="ＭＳ 明朝" w:hAnsi="ＭＳ 明朝" w:eastAsia="ＭＳ 明朝"/>
          <w:rtl w:val="0"/>
          <w:lang w:val="ja-JP" w:eastAsia="ja-JP"/>
        </w:rPr>
        <w:t>　　　育児休業　　　　産後パパ育休　　　　育児短時間勤務制度等</w:t>
      </w:r>
    </w:p>
    <w:p>
      <w:pPr>
        <w:pStyle w:val="Normal.0"/>
        <w:ind w:firstLine="217"/>
        <w:rPr>
          <w:rFonts w:ascii="Century" w:cs="Century" w:hAnsi="Century" w:eastAsia="Century"/>
        </w:rPr>
      </w:pPr>
    </w:p>
    <w:p>
      <w:pPr>
        <w:pStyle w:val="Normal.0"/>
        <w:ind w:firstLine="217"/>
        <w:rPr>
          <w:rFonts w:ascii="Century" w:cs="Century" w:hAnsi="Century" w:eastAsia="Century"/>
          <w:lang w:val="ja-JP" w:eastAsia="ja-JP"/>
        </w:rPr>
      </w:pPr>
      <w:r>
        <w:rPr>
          <w:rFonts w:ascii="ＭＳ 明朝" w:cs="ＭＳ 明朝" w:hAnsi="ＭＳ 明朝" w:eastAsia="ＭＳ 明朝"/>
          <w:rtl w:val="0"/>
          <w:lang w:val="ja-JP" w:eastAsia="ja-JP"/>
        </w:rPr>
        <w:t>３　対象従業員からの報告</w:t>
      </w:r>
    </w:p>
    <w:p>
      <w:pPr>
        <w:pStyle w:val="Normal.0"/>
        <w:ind w:firstLine="434"/>
        <w:rPr>
          <w:rFonts w:ascii="Century" w:cs="Century" w:hAnsi="Century" w:eastAsia="Century"/>
          <w:lang w:val="ja-JP" w:eastAsia="ja-JP"/>
        </w:rPr>
      </w:pPr>
      <w:r>
        <w:rPr>
          <w:rFonts w:ascii="ＭＳ 明朝" w:cs="ＭＳ 明朝" w:hAnsi="ＭＳ 明朝" w:eastAsia="ＭＳ 明朝"/>
          <w:rtl w:val="0"/>
          <w:lang w:val="ja-JP" w:eastAsia="ja-JP"/>
        </w:rPr>
        <w:t>・育児休業等を取得したきっかけ（事業者からの呼びかけ、本人からの申出等）</w:t>
      </w:r>
    </w:p>
    <w:p>
      <w:pPr>
        <w:pStyle w:val="Normal.0"/>
        <w:ind w:firstLine="434"/>
        <w:rPr>
          <w:rFonts w:ascii="Century" w:cs="Century" w:hAnsi="Century" w:eastAsia="Century"/>
        </w:rPr>
      </w:pPr>
    </w:p>
    <w:p>
      <w:pPr>
        <w:pStyle w:val="Normal.0"/>
        <w:ind w:firstLine="434"/>
        <w:rPr>
          <w:rFonts w:ascii="Century" w:cs="Century" w:hAnsi="Century" w:eastAsia="Century"/>
          <w:lang w:val="ja-JP" w:eastAsia="ja-JP"/>
        </w:rPr>
      </w:pPr>
      <w:r>
        <w:rPr>
          <w:rFonts w:ascii="ＭＳ 明朝" w:cs="ＭＳ 明朝" w:hAnsi="ＭＳ 明朝" w:eastAsia="ＭＳ 明朝"/>
          <w:rtl w:val="0"/>
          <w:lang w:val="ja-JP" w:eastAsia="ja-JP"/>
        </w:rPr>
        <w:t>・育児休業等を取得した感想</w:t>
      </w:r>
    </w:p>
    <w:p>
      <w:pPr>
        <w:pStyle w:val="Normal.0"/>
        <w:ind w:firstLine="217"/>
        <w:rPr>
          <w:rFonts w:ascii="Century" w:cs="Century" w:hAnsi="Century" w:eastAsia="Century"/>
        </w:rPr>
      </w:pPr>
    </w:p>
    <w:p>
      <w:pPr>
        <w:pStyle w:val="Normal.0"/>
        <w:ind w:firstLine="217"/>
        <w:rPr>
          <w:rFonts w:ascii="Century" w:cs="Century" w:hAnsi="Century" w:eastAsia="Century"/>
        </w:rPr>
      </w:pPr>
    </w:p>
    <w:p>
      <w:pPr>
        <w:pStyle w:val="Normal.0"/>
        <w:ind w:firstLine="217"/>
        <w:rPr>
          <w:rFonts w:ascii="Century" w:cs="Century" w:hAnsi="Century" w:eastAsia="Century"/>
          <w:lang w:val="ja-JP" w:eastAsia="ja-JP"/>
        </w:rPr>
      </w:pPr>
      <w:r>
        <w:rPr>
          <w:rFonts w:ascii="ＭＳ 明朝" w:cs="ＭＳ 明朝" w:hAnsi="ＭＳ 明朝" w:eastAsia="ＭＳ 明朝"/>
          <w:rtl w:val="0"/>
          <w:lang w:val="ja-JP" w:eastAsia="ja-JP"/>
        </w:rPr>
        <w:t>４　育児休業等取得後の事業所内での効果・影響</w:t>
      </w:r>
    </w:p>
    <w:p>
      <w:pPr>
        <w:pStyle w:val="Normal.0"/>
      </w:pPr>
      <w:r>
        <w:rPr>
          <w:rFonts w:ascii="Century" w:cs="Century" w:hAnsi="Century" w:eastAsia="Century"/>
        </w:rPr>
      </w:r>
    </w:p>
    <w:sectPr>
      <w:headerReference w:type="default" r:id="rId4"/>
      <w:footerReference w:type="default" r:id="rId5"/>
      <w:pgSz w:w="11900" w:h="16840" w:orient="portrait"/>
      <w:pgMar w:top="1985" w:right="1701" w:bottom="1134" w:left="17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
    <w:charset w:val="00"/>
    <w:family w:val="roman"/>
    <w:pitch w:val="default"/>
  </w:font>
  <w:font w:name="ＭＳ 明朝">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ＭＳ 明朝" w:cs="ＭＳ 明朝" w:hAnsi="ＭＳ 明朝" w:eastAsia="ＭＳ 明朝"/>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te Heading">
    <w:name w:val="Note Heading"/>
    <w:next w:val="Normal.0"/>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Century" w:cs="Century" w:hAnsi="Century" w:eastAsia="Century"/>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