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rPr>
          <w:rFonts w:ascii="Century" w:cs="Century" w:hAnsi="Century" w:eastAsia="Century"/>
          <w:lang w:val="zh-TW" w:eastAsia="zh-TW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様式第７号（第１０条関係）</w:t>
      </w:r>
    </w:p>
    <w:p>
      <w:pPr>
        <w:pStyle w:val="Normal.0"/>
        <w:rPr>
          <w:rFonts w:ascii="Century" w:cs="Century" w:hAnsi="Century" w:eastAsia="Century"/>
          <w:lang w:val="zh-TW" w:eastAsia="zh-TW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　　　　　　　　　　　　　　　　　　　　　　　　　　　　　　　　年　　月　　日</w:t>
      </w:r>
    </w:p>
    <w:p>
      <w:pPr>
        <w:pStyle w:val="Normal.0"/>
        <w:spacing w:line="480" w:lineRule="auto"/>
        <w:rPr>
          <w:rFonts w:ascii="Century" w:cs="Century" w:hAnsi="Century" w:eastAsia="Century"/>
          <w:lang w:val="zh-TW" w:eastAsia="zh-TW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武雄市長　様</w:t>
      </w:r>
    </w:p>
    <w:p>
      <w:pPr>
        <w:pStyle w:val="Normal.0"/>
        <w:rPr>
          <w:rFonts w:ascii="Century" w:cs="Century" w:hAnsi="Century" w:eastAsia="Century"/>
          <w:lang w:val="zh-TW" w:eastAsia="zh-TW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　　　　　　　　　　　　　　　　　　　　　　交付決定者</w:t>
      </w:r>
    </w:p>
    <w:p>
      <w:pPr>
        <w:pStyle w:val="Normal.0"/>
        <w:rPr>
          <w:rFonts w:ascii="Century" w:cs="Century" w:hAnsi="Century" w:eastAsia="Century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　　　　　　　　　　　　　　　　　　　　　　　</w:t>
      </w:r>
      <w:r>
        <w:rPr>
          <w:rFonts w:ascii="ＭＳ 明朝" w:cs="ＭＳ 明朝" w:hAnsi="ＭＳ 明朝" w:eastAsia="ＭＳ 明朝"/>
          <w:rtl w:val="0"/>
          <w:lang w:val="zh-TW" w:eastAsia="zh-TW"/>
        </w:rPr>
        <w:t>所在地</w:t>
      </w:r>
    </w:p>
    <w:p>
      <w:pPr>
        <w:pStyle w:val="Normal.0"/>
        <w:rPr>
          <w:rFonts w:ascii="Century" w:cs="Century" w:hAnsi="Century" w:eastAsia="Century"/>
          <w:lang w:val="zh-TW" w:eastAsia="zh-TW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　　　　　　　　　　　　　　　　　　　　　　　名称</w:t>
      </w:r>
    </w:p>
    <w:p>
      <w:pPr>
        <w:pStyle w:val="Normal.0"/>
        <w:rPr>
          <w:rFonts w:ascii="Century" w:cs="Century" w:hAnsi="Century" w:eastAsia="Century"/>
        </w:rPr>
      </w:pPr>
      <w:r>
        <w:rPr>
          <w:rFonts w:ascii="ＭＳ 明朝" w:cs="ＭＳ 明朝" w:hAnsi="ＭＳ 明朝" w:eastAsia="ＭＳ 明朝"/>
          <w:rtl w:val="0"/>
          <w:lang w:val="zh-TW" w:eastAsia="zh-TW"/>
        </w:rPr>
        <w:t>　　　　　　　　　　　　　　　　　　　　　　　</w:t>
      </w:r>
      <w:r>
        <w:rPr>
          <w:rFonts w:ascii="ＭＳ 明朝" w:cs="ＭＳ 明朝" w:hAnsi="ＭＳ 明朝" w:eastAsia="ＭＳ 明朝"/>
          <w:rtl w:val="0"/>
          <w:lang w:val="ja-JP" w:eastAsia="ja-JP"/>
        </w:rPr>
        <w:t>代表者役職・氏名　　　　　　　　</w:t>
      </w:r>
    </w:p>
    <w:p>
      <w:pPr>
        <w:pStyle w:val="Normal.0"/>
        <w:spacing w:line="280" w:lineRule="exact"/>
        <w:ind w:left="4661" w:hanging="4661"/>
        <w:rPr>
          <w:rFonts w:ascii="Century" w:cs="Century" w:hAnsi="Century" w:eastAsia="Century"/>
          <w:sz w:val="18"/>
          <w:szCs w:val="18"/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　　　　　　　　　　　　　　　　　　　　</w:t>
      </w:r>
      <w:r>
        <w:rPr>
          <w:rFonts w:ascii="ＭＳ 明朝" w:cs="ＭＳ 明朝" w:hAnsi="ＭＳ 明朝" w:eastAsia="ＭＳ 明朝"/>
          <w:sz w:val="18"/>
          <w:szCs w:val="18"/>
          <w:rtl w:val="0"/>
          <w:lang w:val="ja-JP" w:eastAsia="ja-JP"/>
        </w:rPr>
        <w:t>（注）本人（法人格のない団体の場合は代表者）が自署（手書き）する場合は押印不要。（本人が自署しない場合及び法人の場合は押印が必要）</w:t>
      </w:r>
    </w:p>
    <w:p>
      <w:pPr>
        <w:pStyle w:val="Normal.0"/>
        <w:rPr>
          <w:rFonts w:ascii="Century" w:cs="Century" w:hAnsi="Century" w:eastAsia="Century"/>
        </w:rPr>
      </w:pPr>
    </w:p>
    <w:p>
      <w:pPr>
        <w:pStyle w:val="Normal.0"/>
        <w:jc w:val="center"/>
        <w:rPr>
          <w:rFonts w:ascii="Century" w:cs="Century" w:hAnsi="Century" w:eastAsia="Century"/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武雄市男性の育児休業等取得促進奨励金雇用継続証明書</w:t>
      </w:r>
    </w:p>
    <w:p>
      <w:pPr>
        <w:pStyle w:val="Normal.0"/>
        <w:rPr>
          <w:rFonts w:ascii="Century" w:cs="Century" w:hAnsi="Century" w:eastAsia="Century"/>
        </w:rPr>
      </w:pPr>
    </w:p>
    <w:p>
      <w:pPr>
        <w:pStyle w:val="Default"/>
        <w:ind w:firstLine="217"/>
        <w:rPr>
          <w:rFonts w:ascii="Century" w:cs="Century" w:hAnsi="Century" w:eastAsia="Century"/>
          <w:outline w:val="0"/>
          <w:color w:val="000000"/>
          <w:sz w:val="21"/>
          <w:szCs w:val="21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1"/>
          <w:szCs w:val="21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武雄市男性の育児休業等取得促進奨励金交付要綱の規定により、次のとおり証明します。なお、事業主にて「交付対象者」欄と「対象従業員」欄を記入した上で、本人が「対象従業員本人による証明」欄を記入しました。</w:t>
      </w:r>
    </w:p>
    <w:tbl>
      <w:tblPr>
        <w:tblW w:w="8505" w:type="dxa"/>
        <w:jc w:val="left"/>
        <w:tblInd w:w="2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18"/>
        <w:gridCol w:w="1417"/>
        <w:gridCol w:w="5670"/>
      </w:tblGrid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4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entury" w:cs="Century" w:hAnsi="Century" w:eastAsia="Century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zh-TW" w:eastAsia="zh-TW"/>
              </w:rPr>
              <w:t>交付対象者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zh-TW" w:eastAsia="zh-TW"/>
              </w:rPr>
              <w:t>（事業者）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名称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1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所在地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rPr>
                <w:rFonts w:ascii="Century" w:cs="Century" w:hAnsi="Century" w:eastAsia="Century"/>
                <w:sz w:val="21"/>
                <w:szCs w:val="21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代表者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役職・氏名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職場復帰について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1"/>
              </w:numPr>
              <w:rPr>
                <w:rFonts w:ascii="Century" w:cs="Century" w:hAnsi="Century" w:eastAsia="Century"/>
                <w:sz w:val="21"/>
                <w:szCs w:val="21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制度取得後、対象従業員の意思に反した雇用条件の変更なく、元の職場に復帰させました。</w:t>
            </w:r>
          </w:p>
        </w:tc>
      </w:tr>
      <w:tr>
        <w:tblPrEx>
          <w:shd w:val="clear" w:color="auto" w:fill="d0ddef"/>
        </w:tblPrEx>
        <w:trPr>
          <w:trHeight w:val="505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雇用の継続について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2"/>
              </w:numPr>
              <w:rPr>
                <w:rFonts w:ascii="Century" w:cs="Century" w:hAnsi="Century" w:eastAsia="Century"/>
                <w:sz w:val="21"/>
                <w:szCs w:val="21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育児休業等の取得期間の終了日から１箇月経過時点で、対象従業員の雇用が継続されています。</w:t>
            </w:r>
          </w:p>
        </w:tc>
      </w:tr>
      <w:tr>
        <w:tblPrEx>
          <w:shd w:val="clear" w:color="auto" w:fill="d0ddef"/>
        </w:tblPrEx>
        <w:trPr>
          <w:trHeight w:val="679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事務担当者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rPr>
                <w:rFonts w:ascii="Century" w:cs="Century" w:hAnsi="Century" w:eastAsia="Century"/>
                <w:sz w:val="21"/>
                <w:szCs w:val="21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（所属）</w:t>
            </w:r>
          </w:p>
          <w:p>
            <w:pPr>
              <w:pStyle w:val="Defaul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（氏名）</w:t>
            </w:r>
          </w:p>
        </w:tc>
      </w:tr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14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対象従業員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氏　名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</w:pP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ﾌﾘｶﾞﾅ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519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exact"/>
              <w:rPr>
                <w:rFonts w:ascii="Century" w:cs="Century" w:hAnsi="Century" w:eastAsia="Century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主たる</w:t>
            </w:r>
          </w:p>
          <w:p>
            <w:pPr>
              <w:pStyle w:val="Normal.0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hd w:val="nil" w:color="auto" w:fill="auto"/>
                <w:rtl w:val="0"/>
                <w:lang w:val="ja-JP" w:eastAsia="ja-JP"/>
              </w:rPr>
              <w:t>就業場所</w:t>
            </w:r>
          </w:p>
        </w:tc>
        <w:tc>
          <w:tcPr>
            <w:tcW w:type="dxa" w:w="567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86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240" w:lineRule="exact"/>
              <w:rPr>
                <w:rFonts w:ascii="Century" w:cs="Century" w:hAnsi="Century" w:eastAsia="Century"/>
                <w:sz w:val="21"/>
                <w:szCs w:val="21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取得した</w:t>
            </w:r>
          </w:p>
          <w:p>
            <w:pPr>
              <w:pStyle w:val="Default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制度</w:t>
            </w:r>
          </w:p>
        </w:tc>
        <w:tc>
          <w:tcPr>
            <w:tcW w:type="dxa" w:w="567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3"/>
              </w:numPr>
              <w:spacing w:line="20" w:lineRule="atLeast"/>
              <w:rPr>
                <w:rFonts w:ascii="Century" w:cs="Century" w:hAnsi="Century" w:eastAsia="Century"/>
                <w:sz w:val="21"/>
                <w:szCs w:val="21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育児休業</w:t>
            </w:r>
          </w:p>
          <w:p>
            <w:pPr>
              <w:pStyle w:val="Default"/>
              <w:spacing w:line="20" w:lineRule="atLeast"/>
              <w:rPr>
                <w:rFonts w:ascii="Century" w:cs="Century" w:hAnsi="Century" w:eastAsia="Century"/>
                <w:sz w:val="12"/>
                <w:szCs w:val="12"/>
                <w:shd w:val="nil" w:color="auto" w:fill="auto"/>
                <w:lang w:val="en-US"/>
              </w:rPr>
            </w:pP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both"/>
              <w:rPr>
                <w:rFonts w:ascii="Century" w:cs="Century" w:hAnsi="Century" w:eastAsia="Century"/>
                <w:sz w:val="21"/>
                <w:szCs w:val="21"/>
                <w:rtl w:val="0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産後パパ育休</w:t>
            </w:r>
          </w:p>
        </w:tc>
      </w:tr>
      <w:tr>
        <w:tblPrEx>
          <w:shd w:val="clear" w:color="auto" w:fill="d0ddef"/>
        </w:tblPrEx>
        <w:trPr>
          <w:trHeight w:val="793" w:hRule="atLeast"/>
        </w:trPr>
        <w:tc>
          <w:tcPr>
            <w:tcW w:type="dxa" w:w="1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240" w:lineRule="exact"/>
              <w:rPr>
                <w:rFonts w:ascii="Century" w:cs="Century" w:hAnsi="Century" w:eastAsia="Century"/>
                <w:sz w:val="21"/>
                <w:szCs w:val="21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育児休業等の</w:t>
            </w:r>
          </w:p>
          <w:p>
            <w:pPr>
              <w:pStyle w:val="Default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取得期間</w:t>
            </w:r>
          </w:p>
        </w:tc>
        <w:tc>
          <w:tcPr>
            <w:tcW w:type="dxa" w:w="567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20" w:lineRule="atLeast"/>
              <w:rPr>
                <w:rFonts w:ascii="Century" w:cs="Century" w:hAnsi="Century" w:eastAsia="Century"/>
                <w:sz w:val="21"/>
                <w:szCs w:val="21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zh-TW" w:eastAsia="zh-TW"/>
              </w:rPr>
              <w:t>開始日　　　　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zh-TW" w:eastAsia="zh-TW"/>
              </w:rPr>
              <w:t>年　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zh-TW" w:eastAsia="zh-TW"/>
              </w:rPr>
              <w:t>月　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zh-TW" w:eastAsia="zh-TW"/>
              </w:rPr>
              <w:t>日</w:t>
            </w:r>
          </w:p>
          <w:p>
            <w:pPr>
              <w:pStyle w:val="Default"/>
              <w:spacing w:line="20" w:lineRule="atLeast"/>
              <w:rPr>
                <w:rFonts w:ascii="Century" w:cs="Century" w:hAnsi="Century" w:eastAsia="Century"/>
                <w:sz w:val="12"/>
                <w:szCs w:val="12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zh-TW" w:eastAsia="zh-TW"/>
              </w:rPr>
              <w:t>終了日　　　　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zh-TW" w:eastAsia="zh-TW"/>
              </w:rPr>
              <w:t>年　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zh-TW" w:eastAsia="zh-TW"/>
              </w:rPr>
              <w:t>月　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zh-TW" w:eastAsia="zh-TW"/>
              </w:rPr>
              <w:t>日（　　　日間）</w:t>
            </w:r>
          </w:p>
        </w:tc>
      </w:tr>
      <w:tr>
        <w:tblPrEx>
          <w:shd w:val="clear" w:color="auto" w:fill="d0ddef"/>
        </w:tblPrEx>
        <w:trPr>
          <w:trHeight w:val="1670" w:hRule="atLeast"/>
        </w:trPr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280" w:lineRule="exact"/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対象従業員本人による証明</w:t>
            </w:r>
          </w:p>
        </w:tc>
        <w:tc>
          <w:tcPr>
            <w:tcW w:type="dxa" w:w="7087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280" w:lineRule="exact"/>
              <w:ind w:firstLine="217"/>
              <w:rPr>
                <w:rFonts w:ascii="Century" w:cs="Century" w:hAnsi="Century" w:eastAsia="Century"/>
                <w:sz w:val="21"/>
                <w:szCs w:val="21"/>
                <w:shd w:val="nil" w:color="auto" w:fill="auto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上記の記載内容は、事実と相違ありません。</w:t>
            </w:r>
          </w:p>
          <w:p>
            <w:pPr>
              <w:pStyle w:val="Default"/>
              <w:spacing w:line="280" w:lineRule="exact"/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80" w:lineRule="exact"/>
              <w:ind w:left="0" w:right="0" w:firstLine="434"/>
              <w:jc w:val="both"/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　　年　　月　　日</w:t>
            </w:r>
          </w:p>
          <w:p>
            <w:pPr>
              <w:pStyle w:val="Default"/>
              <w:spacing w:line="280" w:lineRule="exact"/>
              <w:ind w:firstLine="217"/>
              <w:rPr>
                <w:rFonts w:ascii="Century" w:cs="Century" w:hAnsi="Century" w:eastAsia="Century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Default"/>
              <w:bidi w:val="0"/>
              <w:spacing w:line="28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明朝" w:cs="ＭＳ 明朝" w:hAnsi="ＭＳ 明朝" w:eastAsia="ＭＳ 明朝"/>
                <w:sz w:val="21"/>
                <w:szCs w:val="21"/>
                <w:shd w:val="nil" w:color="auto" w:fill="auto"/>
                <w:rtl w:val="0"/>
                <w:lang w:val="ja-JP" w:eastAsia="ja-JP"/>
              </w:rPr>
              <w:t>（本人署名）</w:t>
            </w:r>
            <w:r>
              <w:rPr>
                <w:rFonts w:ascii="Century" w:cs="Century" w:hAnsi="Century" w:eastAsia="Century"/>
                <w:sz w:val="21"/>
                <w:szCs w:val="21"/>
                <w:shd w:val="nil" w:color="auto" w:fill="auto"/>
              </w:rPr>
            </w:r>
          </w:p>
        </w:tc>
      </w:tr>
    </w:tbl>
    <w:p>
      <w:pPr>
        <w:pStyle w:val="Default"/>
        <w:ind w:left="99" w:hanging="99"/>
        <w:rPr>
          <w:rFonts w:ascii="Century" w:cs="Century" w:hAnsi="Century" w:eastAsia="Century"/>
          <w:outline w:val="0"/>
          <w:color w:val="000000"/>
          <w:sz w:val="21"/>
          <w:szCs w:val="21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420" w:lineRule="atLeast"/>
        <w:rPr>
          <w:rFonts w:ascii="Century" w:cs="Century" w:hAnsi="Century" w:eastAsia="Century"/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【備考】</w:t>
      </w:r>
    </w:p>
    <w:p>
      <w:pPr>
        <w:pStyle w:val="Normal.0"/>
        <w:spacing w:line="420" w:lineRule="atLeast"/>
        <w:ind w:firstLine="217"/>
      </w:pPr>
      <w:r>
        <w:rPr>
          <w:rFonts w:ascii="ＭＳ 明朝" w:cs="ＭＳ 明朝" w:hAnsi="ＭＳ 明朝" w:eastAsia="ＭＳ 明朝"/>
          <w:rtl w:val="0"/>
          <w:lang w:val="ja-JP" w:eastAsia="ja-JP"/>
        </w:rPr>
        <w:t>「対象従業員本人による証明」欄は、必ず育児休業等取得者本人が署名してください。</w:t>
      </w:r>
      <w:r>
        <w:rPr>
          <w:rFonts w:ascii="Century" w:cs="Century" w:hAnsi="Century" w:eastAsia="Century"/>
          <w:lang w:val="ja-JP" w:eastAsia="ja-JP"/>
        </w:rPr>
      </w:r>
    </w:p>
    <w:sectPr>
      <w:headerReference w:type="default" r:id="rId4"/>
      <w:footerReference w:type="default" r:id="rId5"/>
      <w:pgSz w:w="11900" w:h="16840" w:orient="portrait"/>
      <w:pgMar w:top="1985" w:right="1701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  <w:font w:name="ＭＳ 明朝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□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88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32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76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20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264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08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352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396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□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88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32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76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20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264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08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352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396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□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88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32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76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20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264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08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352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3960" w:hanging="4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